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DDD"/>
  <w:body>
    <w:p w14:paraId="0F4A1717" w14:textId="350080B9" w:rsidR="007D5AD6" w:rsidRDefault="007D5AD6" w:rsidP="007D5AD6">
      <w:pPr>
        <w:jc w:val="right"/>
      </w:pPr>
      <w:r>
        <w:rPr>
          <w:rFonts w:hint="eastAsia"/>
        </w:rPr>
        <w:t xml:space="preserve">最終更新　</w:t>
      </w:r>
      <w:r w:rsidR="00611801">
        <w:rPr>
          <w:rFonts w:hint="eastAsia"/>
        </w:rPr>
        <w:t>20</w:t>
      </w:r>
      <w:r w:rsidR="00A61F4A">
        <w:t>2</w:t>
      </w:r>
      <w:r w:rsidR="00B75C35">
        <w:rPr>
          <w:rFonts w:hint="eastAsia"/>
        </w:rPr>
        <w:t>4</w:t>
      </w:r>
      <w:r w:rsidR="00611801">
        <w:rPr>
          <w:rFonts w:hint="eastAsia"/>
        </w:rPr>
        <w:t>.</w:t>
      </w:r>
      <w:r w:rsidR="00B75C35">
        <w:rPr>
          <w:rFonts w:hint="eastAsia"/>
        </w:rPr>
        <w:t>7</w:t>
      </w:r>
      <w:r w:rsidR="007B1F04">
        <w:t>.</w:t>
      </w:r>
      <w:r w:rsidR="00B75C35">
        <w:rPr>
          <w:rFonts w:hint="eastAsia"/>
        </w:rPr>
        <w:t>9</w:t>
      </w:r>
    </w:p>
    <w:p w14:paraId="28648AA6" w14:textId="1BF01D5C" w:rsidR="008B6EAE" w:rsidRDefault="00AA0DC1" w:rsidP="00CE62FD">
      <w:pPr>
        <w:pStyle w:val="1"/>
        <w:numPr>
          <w:ilvl w:val="0"/>
          <w:numId w:val="36"/>
        </w:numPr>
      </w:pPr>
      <w:r>
        <w:rPr>
          <w:rFonts w:hint="eastAsia"/>
        </w:rPr>
        <w:t>ガイド</w:t>
      </w:r>
      <w:r w:rsidR="00E51B98">
        <w:rPr>
          <w:rFonts w:hint="eastAsia"/>
        </w:rPr>
        <w:t>の使い方</w:t>
      </w:r>
    </w:p>
    <w:p w14:paraId="18C1FC70" w14:textId="64FE0790" w:rsidR="006D2A50" w:rsidRPr="006D2A50" w:rsidRDefault="006D2A50" w:rsidP="006D2A50">
      <w:pPr>
        <w:jc w:val="right"/>
      </w:pPr>
      <w:r>
        <w:rPr>
          <w:rFonts w:hint="eastAsia"/>
        </w:rPr>
        <w:t>奈良教育大学　薮哲郎</w:t>
      </w:r>
    </w:p>
    <w:p w14:paraId="3427CC1C" w14:textId="5DCBAD1C" w:rsidR="008B6EAE" w:rsidRDefault="00AA0DC1" w:rsidP="00652BD6">
      <w:pPr>
        <w:pStyle w:val="2"/>
        <w:spacing w:before="400"/>
      </w:pPr>
      <w:r>
        <w:rPr>
          <w:rFonts w:hint="eastAsia"/>
        </w:rPr>
        <w:t>ガイド機能</w:t>
      </w:r>
    </w:p>
    <w:p w14:paraId="771766D0" w14:textId="07BF0554" w:rsidR="00AA0DC1" w:rsidRDefault="008B6EAE">
      <w:r>
        <w:rPr>
          <w:rFonts w:hint="eastAsia"/>
        </w:rPr>
        <w:t xml:space="preserve">　</w:t>
      </w:r>
      <w:r w:rsidR="00AA0DC1">
        <w:rPr>
          <w:rFonts w:hint="eastAsia"/>
        </w:rPr>
        <w:t>P</w:t>
      </w:r>
      <w:r w:rsidR="00AA0DC1">
        <w:t>owerPoint</w:t>
      </w:r>
      <w:r w:rsidR="00AA0DC1">
        <w:rPr>
          <w:rFonts w:hint="eastAsia"/>
        </w:rPr>
        <w:t>にはガイドという機能があります。ガイドと呼ばれる</w:t>
      </w:r>
      <w:r w:rsidR="00853C86">
        <w:rPr>
          <w:rFonts w:hint="eastAsia"/>
        </w:rPr>
        <w:t>点線</w:t>
      </w:r>
      <w:r w:rsidR="00AA0DC1">
        <w:rPr>
          <w:rFonts w:hint="eastAsia"/>
        </w:rPr>
        <w:t>を設定しておくと、</w:t>
      </w:r>
      <w:r w:rsidR="00853C86">
        <w:rPr>
          <w:rFonts w:hint="eastAsia"/>
        </w:rPr>
        <w:t>図形を描いたときに</w:t>
      </w:r>
      <w:r w:rsidR="00AA0DC1">
        <w:rPr>
          <w:rFonts w:hint="eastAsia"/>
        </w:rPr>
        <w:t>ガイドに吸い付くように位置</w:t>
      </w:r>
      <w:r w:rsidR="004919E5">
        <w:rPr>
          <w:rFonts w:hint="eastAsia"/>
        </w:rPr>
        <w:t>が</w:t>
      </w:r>
      <w:r w:rsidR="00AA0DC1">
        <w:rPr>
          <w:rFonts w:hint="eastAsia"/>
        </w:rPr>
        <w:t>設定されます。</w:t>
      </w:r>
      <w:r w:rsidR="0074124F">
        <w:rPr>
          <w:rFonts w:hint="eastAsia"/>
        </w:rPr>
        <w:t>ここでは型紙を描くときにガイドを使用します。</w:t>
      </w:r>
      <w:r w:rsidR="004546A3">
        <w:rPr>
          <w:rFonts w:hint="eastAsia"/>
        </w:rPr>
        <w:t>家庭科からは離れますが、回路図を描くときにも使えます。</w:t>
      </w:r>
    </w:p>
    <w:p w14:paraId="5C3520F2" w14:textId="3CC2E9E7" w:rsidR="00A45C32" w:rsidRDefault="00A45C32" w:rsidP="00A45C32">
      <w:pPr>
        <w:pStyle w:val="a6"/>
        <w:spacing w:before="400"/>
      </w:pPr>
      <w:r>
        <w:rPr>
          <w:rFonts w:hint="eastAsia"/>
        </w:rPr>
        <w:t>はじめる前に</w:t>
      </w:r>
    </w:p>
    <w:p w14:paraId="1C940F1F" w14:textId="2DD8DF90" w:rsidR="00A45C32" w:rsidRPr="00A45C32" w:rsidRDefault="00A45C32" w:rsidP="00A45C32">
      <w:r>
        <w:rPr>
          <w:rFonts w:hint="eastAsia"/>
        </w:rPr>
        <w:t xml:space="preserve">　「表示」→「表示：ルーラー」でルーラーを表示する。</w:t>
      </w:r>
    </w:p>
    <w:p w14:paraId="14CD4759" w14:textId="65E361BB" w:rsidR="00537F01" w:rsidRDefault="00537F01" w:rsidP="00853C86">
      <w:pPr>
        <w:pStyle w:val="a6"/>
        <w:spacing w:before="400"/>
      </w:pPr>
      <w:r>
        <w:rPr>
          <w:rFonts w:hint="eastAsia"/>
        </w:rPr>
        <w:t>ガイド</w:t>
      </w:r>
      <w:r w:rsidR="004919E5">
        <w:rPr>
          <w:rFonts w:hint="eastAsia"/>
        </w:rPr>
        <w:t>の操作法</w:t>
      </w:r>
    </w:p>
    <w:p w14:paraId="1C65D9D8" w14:textId="3573F354" w:rsidR="00AA0DC1" w:rsidRPr="00015C7C" w:rsidRDefault="00537F01" w:rsidP="00015C7C">
      <w:pPr>
        <w:pStyle w:val="a0"/>
        <w:ind w:left="420" w:hanging="315"/>
      </w:pPr>
      <w:r w:rsidRPr="00015C7C">
        <w:rPr>
          <w:rFonts w:hint="eastAsia"/>
        </w:rPr>
        <w:t>「表示」→「表示</w:t>
      </w:r>
      <w:r w:rsidR="00A45C32">
        <w:rPr>
          <w:rFonts w:hint="eastAsia"/>
        </w:rPr>
        <w:t>：ガイド</w:t>
      </w:r>
      <w:r w:rsidRPr="00015C7C">
        <w:rPr>
          <w:rFonts w:hint="eastAsia"/>
        </w:rPr>
        <w:t>」にチェックを入れ</w:t>
      </w:r>
      <w:r w:rsidR="00A45C32">
        <w:rPr>
          <w:rFonts w:hint="eastAsia"/>
        </w:rPr>
        <w:t>て</w:t>
      </w:r>
      <w:r w:rsidRPr="00015C7C">
        <w:rPr>
          <w:rFonts w:hint="eastAsia"/>
        </w:rPr>
        <w:t>ガイドを表示</w:t>
      </w:r>
      <w:r w:rsidR="00A45C32">
        <w:rPr>
          <w:rFonts w:hint="eastAsia"/>
        </w:rPr>
        <w:t>する</w:t>
      </w:r>
    </w:p>
    <w:p w14:paraId="0BBF6995" w14:textId="6D08F0DA" w:rsidR="00537F01" w:rsidRDefault="00537F01" w:rsidP="00015C7C">
      <w:pPr>
        <w:pStyle w:val="a0"/>
        <w:ind w:left="420" w:hanging="315"/>
      </w:pPr>
      <w:r w:rsidRPr="00015C7C">
        <w:rPr>
          <w:rFonts w:hint="eastAsia"/>
        </w:rPr>
        <w:t>ドラッグするとガイドが移動します</w:t>
      </w:r>
      <w:r w:rsidR="00E8180A" w:rsidRPr="00015C7C">
        <w:rPr>
          <w:rFonts w:hint="eastAsia"/>
        </w:rPr>
        <w:t>。</w:t>
      </w:r>
    </w:p>
    <w:p w14:paraId="0B0CD482" w14:textId="1DA53D66" w:rsidR="00857C50" w:rsidRPr="00015C7C" w:rsidRDefault="00857C50" w:rsidP="00015C7C">
      <w:pPr>
        <w:pStyle w:val="a0"/>
        <w:ind w:left="420" w:hanging="315"/>
      </w:pPr>
      <w:r>
        <w:rPr>
          <w:rFonts w:hint="eastAsia"/>
        </w:rPr>
        <w:t>新規作成時、デフォルトでは</w:t>
      </w:r>
      <w:r w:rsidRPr="00015C7C">
        <w:rPr>
          <w:rFonts w:hint="eastAsia"/>
        </w:rPr>
        <w:t>「表示」→「表示</w:t>
      </w:r>
      <w:r>
        <w:rPr>
          <w:rFonts w:hint="eastAsia"/>
        </w:rPr>
        <w:t>右下の⊿</w:t>
      </w:r>
      <w:r w:rsidRPr="00015C7C">
        <w:rPr>
          <w:rFonts w:hint="eastAsia"/>
        </w:rPr>
        <w:t>」の中の「描画オブジェクトをグリッド線にあわせる」</w:t>
      </w:r>
      <w:r>
        <w:rPr>
          <w:rFonts w:hint="eastAsia"/>
        </w:rPr>
        <w:t>にチェックは入っていません。このときガイドは</w:t>
      </w:r>
      <w:r w:rsidRPr="00015C7C">
        <w:rPr>
          <w:rFonts w:hint="eastAsia"/>
        </w:rPr>
        <w:t>0</w:t>
      </w:r>
      <w:r w:rsidRPr="00015C7C">
        <w:t>.1 cm</w:t>
      </w:r>
      <w:r w:rsidRPr="00015C7C">
        <w:rPr>
          <w:rFonts w:hint="eastAsia"/>
        </w:rPr>
        <w:t>刻みに移動します</w:t>
      </w:r>
      <w:r w:rsidR="00FC7205">
        <w:rPr>
          <w:rFonts w:hint="eastAsia"/>
        </w:rPr>
        <w:t>（本実習はこの状態で行います）</w:t>
      </w:r>
      <w:r w:rsidRPr="00015C7C">
        <w:rPr>
          <w:rFonts w:hint="eastAsia"/>
        </w:rPr>
        <w:t>。</w:t>
      </w:r>
    </w:p>
    <w:p w14:paraId="64097546" w14:textId="2931D72F" w:rsidR="00E8180A" w:rsidRPr="00015C7C" w:rsidRDefault="00857C50" w:rsidP="00015C7C">
      <w:pPr>
        <w:pStyle w:val="a0"/>
        <w:ind w:left="420" w:hanging="315"/>
      </w:pPr>
      <w:r w:rsidRPr="00015C7C">
        <w:rPr>
          <w:rFonts w:hint="eastAsia"/>
        </w:rPr>
        <w:t>「描画オブジェクトをグリッド線にあわせる」</w:t>
      </w:r>
      <w:r w:rsidR="00E8180A" w:rsidRPr="00015C7C">
        <w:rPr>
          <w:rFonts w:hint="eastAsia"/>
        </w:rPr>
        <w:t>にチェックを入れると、ガイドの移動をグリッド線の間隔に合わせます。デフォルトではグリッド</w:t>
      </w:r>
      <w:r w:rsidR="00D10DFB" w:rsidRPr="00015C7C">
        <w:rPr>
          <w:rFonts w:hint="eastAsia"/>
        </w:rPr>
        <w:t>線</w:t>
      </w:r>
      <w:r w:rsidR="00E8180A" w:rsidRPr="00015C7C">
        <w:rPr>
          <w:rFonts w:hint="eastAsia"/>
        </w:rPr>
        <w:t>の設定が0</w:t>
      </w:r>
      <w:r w:rsidR="00E8180A" w:rsidRPr="00015C7C">
        <w:t>.2 cm</w:t>
      </w:r>
      <w:r w:rsidR="00E8180A" w:rsidRPr="00015C7C">
        <w:rPr>
          <w:rFonts w:hint="eastAsia"/>
        </w:rPr>
        <w:t>刻みなので、ガイドの移動も0</w:t>
      </w:r>
      <w:r w:rsidR="00E8180A" w:rsidRPr="00015C7C">
        <w:t>.2 cm</w:t>
      </w:r>
      <w:r w:rsidR="00E8180A" w:rsidRPr="00015C7C">
        <w:rPr>
          <w:rFonts w:hint="eastAsia"/>
        </w:rPr>
        <w:t>刻みになります。</w:t>
      </w:r>
    </w:p>
    <w:p w14:paraId="715B6E07" w14:textId="385ACF7E" w:rsidR="00537F01" w:rsidRPr="00015C7C" w:rsidRDefault="00537F01" w:rsidP="00015C7C">
      <w:pPr>
        <w:pStyle w:val="a0"/>
        <w:ind w:left="420" w:hanging="315"/>
      </w:pPr>
      <w:r w:rsidRPr="00015C7C">
        <w:rPr>
          <w:rFonts w:hint="eastAsia"/>
        </w:rPr>
        <w:t>a</w:t>
      </w:r>
      <w:r w:rsidRPr="00015C7C">
        <w:t>lt</w:t>
      </w:r>
      <w:r w:rsidRPr="00015C7C">
        <w:rPr>
          <w:rFonts w:hint="eastAsia"/>
        </w:rPr>
        <w:t>キーを押しながらドラッグすると滑らかに動きます</w:t>
      </w:r>
    </w:p>
    <w:p w14:paraId="0ED6DB82" w14:textId="3DD17EB8" w:rsidR="00537F01" w:rsidRPr="00015C7C" w:rsidRDefault="00537F01" w:rsidP="00015C7C">
      <w:pPr>
        <w:pStyle w:val="a0"/>
        <w:ind w:left="420" w:hanging="315"/>
      </w:pPr>
      <w:r w:rsidRPr="00015C7C">
        <w:rPr>
          <w:rFonts w:hint="eastAsia"/>
        </w:rPr>
        <w:t>ガイドを増</w:t>
      </w:r>
      <w:r w:rsidR="00D10DFB" w:rsidRPr="00015C7C">
        <w:rPr>
          <w:rFonts w:hint="eastAsia"/>
        </w:rPr>
        <w:t>やす</w:t>
      </w:r>
      <w:r w:rsidRPr="00015C7C">
        <w:rPr>
          <w:rFonts w:hint="eastAsia"/>
        </w:rPr>
        <w:t>場合はc</w:t>
      </w:r>
      <w:r w:rsidRPr="00015C7C">
        <w:t>trl</w:t>
      </w:r>
      <w:r w:rsidRPr="00015C7C">
        <w:rPr>
          <w:rFonts w:hint="eastAsia"/>
        </w:rPr>
        <w:t>を押しながらガイドをドラッグします</w:t>
      </w:r>
    </w:p>
    <w:p w14:paraId="4D543F01" w14:textId="60DC51BA" w:rsidR="00537F01" w:rsidRDefault="00537F01" w:rsidP="00015C7C">
      <w:pPr>
        <w:pStyle w:val="a0"/>
        <w:ind w:left="420" w:hanging="315"/>
      </w:pPr>
      <w:r w:rsidRPr="00015C7C">
        <w:rPr>
          <w:rFonts w:hint="eastAsia"/>
        </w:rPr>
        <w:t>ガイド</w:t>
      </w:r>
      <w:r w:rsidR="008559F7">
        <w:rPr>
          <w:rFonts w:hint="eastAsia"/>
        </w:rPr>
        <w:t>を削除する場合は、</w:t>
      </w:r>
      <w:r w:rsidRPr="00015C7C">
        <w:rPr>
          <w:rFonts w:hint="eastAsia"/>
        </w:rPr>
        <w:t>スライドの外へドラッグします</w:t>
      </w:r>
    </w:p>
    <w:p w14:paraId="2F5E530F" w14:textId="0AE1CD36" w:rsidR="008559F7" w:rsidRPr="00015C7C" w:rsidRDefault="008559F7" w:rsidP="00015C7C">
      <w:pPr>
        <w:pStyle w:val="a0"/>
        <w:ind w:left="420" w:hanging="315"/>
      </w:pPr>
      <w:r>
        <w:rPr>
          <w:rFonts w:hint="eastAsia"/>
        </w:rPr>
        <w:t>誤ってガイドを全て削除してしまった場合、一旦P</w:t>
      </w:r>
      <w:r>
        <w:t>owerPoint</w:t>
      </w:r>
      <w:r>
        <w:rPr>
          <w:rFonts w:hint="eastAsia"/>
        </w:rPr>
        <w:t>を終了し、再度</w:t>
      </w:r>
      <w:r w:rsidR="00AA245A">
        <w:rPr>
          <w:rFonts w:hint="eastAsia"/>
        </w:rPr>
        <w:t>P</w:t>
      </w:r>
      <w:r w:rsidR="00AA245A">
        <w:t>owerPoint</w:t>
      </w:r>
      <w:r w:rsidR="00AA245A">
        <w:rPr>
          <w:rFonts w:hint="eastAsia"/>
        </w:rPr>
        <w:t>を起動</w:t>
      </w:r>
      <w:r w:rsidR="00673D93">
        <w:rPr>
          <w:rFonts w:hint="eastAsia"/>
        </w:rPr>
        <w:t>すると復活します。</w:t>
      </w:r>
    </w:p>
    <w:p w14:paraId="4C624B9C" w14:textId="5F31ACB5" w:rsidR="005144DD" w:rsidRDefault="005144DD" w:rsidP="00015C7C">
      <w:pPr>
        <w:pStyle w:val="a0"/>
        <w:ind w:left="420" w:hanging="315"/>
      </w:pPr>
      <w:r w:rsidRPr="00015C7C">
        <w:rPr>
          <w:rFonts w:hint="eastAsia"/>
        </w:rPr>
        <w:t>ガイドは1つのファイルに1通りしか設定できません。スライドごとにガイドを</w:t>
      </w:r>
      <w:r w:rsidR="006B209F">
        <w:rPr>
          <w:rFonts w:hint="eastAsia"/>
        </w:rPr>
        <w:t>変えることは</w:t>
      </w:r>
      <w:r w:rsidRPr="00015C7C">
        <w:rPr>
          <w:rFonts w:hint="eastAsia"/>
        </w:rPr>
        <w:t>できませ</w:t>
      </w:r>
      <w:r>
        <w:rPr>
          <w:rFonts w:hint="eastAsia"/>
        </w:rPr>
        <w:t>ん。</w:t>
      </w:r>
    </w:p>
    <w:p w14:paraId="45A5F67A" w14:textId="5170000F" w:rsidR="002B51C8" w:rsidRDefault="003D3D93" w:rsidP="00CE62FD">
      <w:pPr>
        <w:pStyle w:val="a6"/>
        <w:spacing w:before="400"/>
      </w:pPr>
      <w:r>
        <w:rPr>
          <w:rFonts w:hint="eastAsia"/>
        </w:rPr>
        <w:t>今回の作業に必要な</w:t>
      </w:r>
      <w:r w:rsidR="002B51C8">
        <w:rPr>
          <w:rFonts w:hint="eastAsia"/>
        </w:rPr>
        <w:t>基本技</w:t>
      </w:r>
    </w:p>
    <w:p w14:paraId="002BDAE9" w14:textId="2C6B0850" w:rsidR="00BF77C9" w:rsidRDefault="00BF77C9" w:rsidP="00C234EC">
      <w:pPr>
        <w:pStyle w:val="a0"/>
        <w:ind w:left="420" w:hanging="315"/>
        <w:jc w:val="left"/>
      </w:pPr>
      <w:r w:rsidRPr="00015C7C">
        <w:rPr>
          <w:rFonts w:hint="eastAsia"/>
        </w:rPr>
        <w:t>画面右下の拡大率はそのときの作業にふさわしい倍率にその都度切り替える</w:t>
      </w:r>
    </w:p>
    <w:p w14:paraId="05523DEC" w14:textId="32AED3BC" w:rsidR="00190435" w:rsidRPr="00015C7C" w:rsidRDefault="00190435" w:rsidP="00C234EC">
      <w:pPr>
        <w:pStyle w:val="a0"/>
        <w:ind w:left="420" w:hanging="315"/>
        <w:jc w:val="left"/>
      </w:pPr>
      <w:r>
        <w:rPr>
          <w:rFonts w:hint="eastAsia"/>
        </w:rPr>
        <w:lastRenderedPageBreak/>
        <w:t>リボンを隠したいときは、リボンのタブでダブルクリックする</w:t>
      </w:r>
    </w:p>
    <w:p w14:paraId="3CDADB41" w14:textId="58A55C25" w:rsidR="002B51C8" w:rsidRPr="00015C7C" w:rsidRDefault="00C52AB3" w:rsidP="00015C7C">
      <w:pPr>
        <w:pStyle w:val="a0"/>
        <w:ind w:left="420" w:hanging="315"/>
      </w:pPr>
      <w:r w:rsidRPr="00015C7C">
        <w:rPr>
          <w:rFonts w:hint="eastAsia"/>
        </w:rPr>
        <w:t>「</w:t>
      </w:r>
      <w:r w:rsidR="002B51C8" w:rsidRPr="00015C7C">
        <w:rPr>
          <w:rFonts w:hint="eastAsia"/>
        </w:rPr>
        <w:t>図形を右クリック</w:t>
      </w:r>
      <w:r w:rsidRPr="00015C7C">
        <w:rPr>
          <w:rFonts w:hint="eastAsia"/>
        </w:rPr>
        <w:t>」</w:t>
      </w:r>
      <w:r w:rsidR="002B51C8" w:rsidRPr="00015C7C">
        <w:rPr>
          <w:rFonts w:hint="eastAsia"/>
        </w:rPr>
        <w:t>→</w:t>
      </w:r>
      <w:r w:rsidRPr="00015C7C">
        <w:rPr>
          <w:rFonts w:hint="eastAsia"/>
        </w:rPr>
        <w:t>「</w:t>
      </w:r>
      <w:r w:rsidR="002B51C8" w:rsidRPr="00015C7C">
        <w:rPr>
          <w:rFonts w:hint="eastAsia"/>
        </w:rPr>
        <w:t>既定の図形に設定</w:t>
      </w:r>
      <w:r w:rsidRPr="00015C7C">
        <w:rPr>
          <w:rFonts w:hint="eastAsia"/>
        </w:rPr>
        <w:t>」</w:t>
      </w:r>
      <w:r w:rsidR="002B51C8" w:rsidRPr="00015C7C">
        <w:rPr>
          <w:rFonts w:hint="eastAsia"/>
        </w:rPr>
        <w:t>を実行すると、以後、描く図形の線色、塗りつぶし色などが、右クリックした図形と同じになる</w:t>
      </w:r>
    </w:p>
    <w:p w14:paraId="727711A5" w14:textId="77777777" w:rsidR="001C5BAA" w:rsidRPr="00015C7C" w:rsidRDefault="002B51C8" w:rsidP="00D43C31">
      <w:pPr>
        <w:pStyle w:val="a0"/>
        <w:keepNext/>
        <w:ind w:left="420" w:hanging="315"/>
      </w:pPr>
      <w:r w:rsidRPr="00015C7C">
        <w:t>shift</w:t>
      </w:r>
      <w:r w:rsidRPr="00015C7C">
        <w:rPr>
          <w:rFonts w:hint="eastAsia"/>
        </w:rPr>
        <w:t>を押しながら操作すると、</w:t>
      </w:r>
      <w:r w:rsidR="00CE62FD" w:rsidRPr="00015C7C">
        <w:rPr>
          <w:rFonts w:hint="eastAsia"/>
        </w:rPr>
        <w:t>几帳面な動作になる。</w:t>
      </w:r>
    </w:p>
    <w:p w14:paraId="3F309F7C" w14:textId="166496C4" w:rsidR="001C5BAA" w:rsidRPr="00DD7D73" w:rsidRDefault="00DD7D73" w:rsidP="00DD7D73">
      <w:r>
        <w:tab/>
      </w:r>
      <w:r w:rsidR="001C5BAA" w:rsidRPr="00015C7C">
        <w:rPr>
          <w:rFonts w:hint="eastAsia"/>
        </w:rPr>
        <w:t>直</w:t>
      </w:r>
      <w:r w:rsidR="001C5BAA" w:rsidRPr="00DD7D73">
        <w:rPr>
          <w:rFonts w:hint="eastAsia"/>
        </w:rPr>
        <w:t>線描画時は方向が</w:t>
      </w:r>
      <w:r w:rsidR="001C5BAA" w:rsidRPr="00DD7D73">
        <w:t>45</w:t>
      </w:r>
      <w:r w:rsidR="001C5BAA" w:rsidRPr="00DD7D73">
        <w:rPr>
          <w:rFonts w:hint="eastAsia"/>
        </w:rPr>
        <w:t>度刻みに限定される</w:t>
      </w:r>
    </w:p>
    <w:p w14:paraId="75D3C7DF" w14:textId="2BF8A224" w:rsidR="001C5BAA" w:rsidRPr="00DD7D73" w:rsidRDefault="00DD7D73" w:rsidP="00DD7D73">
      <w:r>
        <w:tab/>
      </w:r>
      <w:r w:rsidR="001C5BAA" w:rsidRPr="00DD7D73">
        <w:rPr>
          <w:rFonts w:hint="eastAsia"/>
        </w:rPr>
        <w:t>直線伸張時は元の方向のみに伸張する</w:t>
      </w:r>
    </w:p>
    <w:p w14:paraId="43F0C9F1" w14:textId="7C70F6BF" w:rsidR="001C5BAA" w:rsidRPr="00DD7D73" w:rsidRDefault="00DD7D73" w:rsidP="00DD7D73">
      <w:r>
        <w:tab/>
      </w:r>
      <w:r w:rsidR="003D3D93" w:rsidRPr="00DD7D73">
        <w:rPr>
          <w:rFonts w:hint="eastAsia"/>
        </w:rPr>
        <w:t>図形</w:t>
      </w:r>
      <w:r w:rsidR="001C5BAA" w:rsidRPr="00DD7D73">
        <w:rPr>
          <w:rFonts w:hint="eastAsia"/>
        </w:rPr>
        <w:t>の</w:t>
      </w:r>
      <w:r w:rsidR="00CE62FD" w:rsidRPr="00DD7D73">
        <w:rPr>
          <w:rFonts w:hint="eastAsia"/>
        </w:rPr>
        <w:t>拡大時は縦横の比率</w:t>
      </w:r>
      <w:r w:rsidR="001C5BAA" w:rsidRPr="00DD7D73">
        <w:rPr>
          <w:rFonts w:hint="eastAsia"/>
        </w:rPr>
        <w:t>を維持する</w:t>
      </w:r>
    </w:p>
    <w:p w14:paraId="28644191" w14:textId="14B6FC05" w:rsidR="007B1BDD" w:rsidRPr="00DD7D73" w:rsidRDefault="00DD7D73" w:rsidP="00DD7D73">
      <w:r>
        <w:tab/>
      </w:r>
      <w:r w:rsidR="003D3D93" w:rsidRPr="00DD7D73">
        <w:rPr>
          <w:rFonts w:hint="eastAsia"/>
        </w:rPr>
        <w:t>図形</w:t>
      </w:r>
      <w:r w:rsidR="001C5BAA" w:rsidRPr="00DD7D73">
        <w:rPr>
          <w:rFonts w:hint="eastAsia"/>
        </w:rPr>
        <w:t>の</w:t>
      </w:r>
      <w:r w:rsidR="00CE62FD" w:rsidRPr="00DD7D73">
        <w:rPr>
          <w:rFonts w:hint="eastAsia"/>
        </w:rPr>
        <w:t>移動時は移動方向が0</w:t>
      </w:r>
      <w:r w:rsidR="00CE62FD" w:rsidRPr="00DD7D73">
        <w:t>, 90, 180, 270</w:t>
      </w:r>
      <w:r w:rsidR="00CE62FD" w:rsidRPr="00DD7D73">
        <w:rPr>
          <w:rFonts w:hint="eastAsia"/>
        </w:rPr>
        <w:t>度に限定される</w:t>
      </w:r>
    </w:p>
    <w:p w14:paraId="7FF1D633" w14:textId="4AEEFE65" w:rsidR="003D3D93" w:rsidRPr="00015C7C" w:rsidRDefault="00DD7D73" w:rsidP="00DD7D73">
      <w:r>
        <w:tab/>
      </w:r>
      <w:r w:rsidR="003D3D93" w:rsidRPr="00DD7D73">
        <w:rPr>
          <w:rFonts w:hint="eastAsia"/>
        </w:rPr>
        <w:t>図形</w:t>
      </w:r>
      <w:r w:rsidR="003D3D93" w:rsidRPr="00015C7C">
        <w:rPr>
          <w:rFonts w:hint="eastAsia"/>
        </w:rPr>
        <w:t>の回転時は回転角が1</w:t>
      </w:r>
      <w:r w:rsidR="003D3D93" w:rsidRPr="00015C7C">
        <w:t>5</w:t>
      </w:r>
      <w:r w:rsidR="003D3D93" w:rsidRPr="00015C7C">
        <w:rPr>
          <w:rFonts w:hint="eastAsia"/>
        </w:rPr>
        <w:t>度刻みに限定される</w:t>
      </w:r>
    </w:p>
    <w:p w14:paraId="2BE39F2C" w14:textId="77777777" w:rsidR="001C5BAA" w:rsidRPr="00015C7C" w:rsidRDefault="001C5BAA" w:rsidP="00015C7C">
      <w:pPr>
        <w:pStyle w:val="a0"/>
        <w:keepNext/>
        <w:ind w:left="420" w:hanging="315"/>
      </w:pPr>
      <w:r w:rsidRPr="00015C7C">
        <w:rPr>
          <w:rFonts w:hint="eastAsia"/>
        </w:rPr>
        <w:t>a</w:t>
      </w:r>
      <w:r w:rsidRPr="00015C7C">
        <w:t>lt</w:t>
      </w:r>
      <w:r w:rsidRPr="00015C7C">
        <w:rPr>
          <w:rFonts w:hint="eastAsia"/>
        </w:rPr>
        <w:t>を押しながら操作すると微少な操作が可能</w:t>
      </w:r>
    </w:p>
    <w:p w14:paraId="26BAE53D" w14:textId="4932535A" w:rsidR="001C5BAA" w:rsidRPr="00015C7C" w:rsidRDefault="00015C7C" w:rsidP="00015C7C">
      <w:r>
        <w:tab/>
      </w:r>
      <w:r w:rsidR="007562F5" w:rsidRPr="00015C7C">
        <w:rPr>
          <w:rFonts w:hint="eastAsia"/>
        </w:rPr>
        <w:t>e</w:t>
      </w:r>
      <w:r w:rsidR="007562F5" w:rsidRPr="00015C7C">
        <w:t xml:space="preserve">x. </w:t>
      </w:r>
      <w:r w:rsidR="001C5BAA" w:rsidRPr="00015C7C">
        <w:rPr>
          <w:rFonts w:hint="eastAsia"/>
        </w:rPr>
        <w:t>滑らかに移動する</w:t>
      </w:r>
    </w:p>
    <w:p w14:paraId="47277933" w14:textId="2B056B2F" w:rsidR="00AB3289" w:rsidRPr="00015C7C" w:rsidRDefault="00AB3289" w:rsidP="00015C7C">
      <w:pPr>
        <w:pStyle w:val="a0"/>
        <w:ind w:left="420" w:hanging="315"/>
      </w:pPr>
      <w:r w:rsidRPr="00015C7C">
        <w:rPr>
          <w:rFonts w:hint="eastAsia"/>
        </w:rPr>
        <w:t>c</w:t>
      </w:r>
      <w:r w:rsidRPr="00015C7C">
        <w:t>trl</w:t>
      </w:r>
      <w:r w:rsidRPr="00015C7C">
        <w:rPr>
          <w:rFonts w:hint="eastAsia"/>
        </w:rPr>
        <w:t>を押しながらドラッグするとコピー</w:t>
      </w:r>
    </w:p>
    <w:p w14:paraId="09EDC3FE" w14:textId="6BE74E33" w:rsidR="00604036" w:rsidRPr="00015C7C" w:rsidRDefault="00604036" w:rsidP="00015C7C">
      <w:pPr>
        <w:pStyle w:val="a0"/>
        <w:ind w:left="420" w:hanging="315"/>
      </w:pPr>
      <w:r w:rsidRPr="00015C7C">
        <w:rPr>
          <w:rFonts w:hint="eastAsia"/>
        </w:rPr>
        <w:t>カーソル移動キーで微調整</w:t>
      </w:r>
    </w:p>
    <w:p w14:paraId="511392BD" w14:textId="2A150192" w:rsidR="00C52AB3" w:rsidRPr="00015C7C" w:rsidRDefault="00C52AB3" w:rsidP="00015C7C">
      <w:pPr>
        <w:pStyle w:val="a0"/>
        <w:ind w:left="420" w:hanging="315"/>
      </w:pPr>
      <w:r w:rsidRPr="00015C7C">
        <w:rPr>
          <w:rFonts w:hint="eastAsia"/>
        </w:rPr>
        <w:t>「図形描画：配置」→「配置」に「上揃え」「左揃え」などのメニューがある</w:t>
      </w:r>
    </w:p>
    <w:p w14:paraId="6ABECE1E" w14:textId="114851F2" w:rsidR="00E5440C" w:rsidRPr="00AB3289" w:rsidRDefault="00E5440C" w:rsidP="00015C7C">
      <w:pPr>
        <w:pStyle w:val="a0"/>
        <w:ind w:left="420" w:hanging="315"/>
      </w:pPr>
      <w:r w:rsidRPr="00015C7C">
        <w:rPr>
          <w:rFonts w:hint="eastAsia"/>
        </w:rPr>
        <w:t>寸法を入れるテキストボックスは塗りつぶしを白にする。テキストボックス内の余白は「テキストボックスを右ク</w:t>
      </w:r>
      <w:r>
        <w:rPr>
          <w:rFonts w:hint="eastAsia"/>
        </w:rPr>
        <w:t>リック」→「図形の書式設定」→「サイズとプロパティのアイコンをクリック」→「テキストボックス」で設定する。図形内でテキストを折り返すのチェックは外す</w:t>
      </w:r>
    </w:p>
    <w:p w14:paraId="14B3CF5A" w14:textId="70604B44" w:rsidR="00537F01" w:rsidRDefault="00437C1D" w:rsidP="00D10DFB">
      <w:pPr>
        <w:pStyle w:val="2"/>
        <w:spacing w:before="400"/>
      </w:pPr>
      <w:r>
        <w:rPr>
          <w:rFonts w:hint="eastAsia"/>
        </w:rPr>
        <w:t>課題</w:t>
      </w:r>
    </w:p>
    <w:p w14:paraId="7ED2CA3A" w14:textId="1A0853D3" w:rsidR="00620F09" w:rsidRDefault="00B30B1C" w:rsidP="00D10DFB">
      <w:r>
        <w:rPr>
          <w:rFonts w:hint="eastAsia"/>
        </w:rPr>
        <w:t xml:space="preserve">　</w:t>
      </w:r>
      <w:r w:rsidR="00620F09">
        <w:rPr>
          <w:rFonts w:hint="eastAsia"/>
        </w:rPr>
        <w:t>以下の2つのマスクの型紙を作成しなさい。</w:t>
      </w:r>
      <w:r w:rsidR="00620F09" w:rsidRPr="00437C1D">
        <w:rPr>
          <w:rFonts w:hint="eastAsia"/>
          <w:b/>
          <w:bCs/>
          <w:u w:val="single"/>
        </w:rPr>
        <w:t>ガイドは1ファイルにつき、1種類なので、ファイルは2個作成しなさい</w:t>
      </w:r>
      <w:r w:rsidR="00620F09">
        <w:rPr>
          <w:rFonts w:hint="eastAsia"/>
        </w:rPr>
        <w:t>。</w:t>
      </w:r>
    </w:p>
    <w:p w14:paraId="191FC635" w14:textId="6B7F62D2" w:rsidR="00620F09" w:rsidRDefault="00620F09" w:rsidP="00620F09">
      <w:pPr>
        <w:pStyle w:val="a6"/>
        <w:spacing w:before="400"/>
      </w:pPr>
      <w:r>
        <w:rPr>
          <w:rFonts w:hint="eastAsia"/>
        </w:rPr>
        <w:t>最初にすべき作業</w:t>
      </w:r>
    </w:p>
    <w:p w14:paraId="15C8206A" w14:textId="0CE320FB" w:rsidR="00620F09" w:rsidRDefault="00B30B1C" w:rsidP="00D10DFB">
      <w:r>
        <w:rPr>
          <w:rFonts w:hint="eastAsia"/>
        </w:rPr>
        <w:t xml:space="preserve">　</w:t>
      </w:r>
      <w:r w:rsidR="00620F09">
        <w:rPr>
          <w:rFonts w:hint="eastAsia"/>
        </w:rPr>
        <w:t>新規作成の後、「デザイン」→「ユーザー設定：スライドのサイズ」→「ユーザー設定尾スライドサイズ」のウィンドウで、</w:t>
      </w:r>
      <w:r w:rsidR="003A152A">
        <w:rPr>
          <w:rFonts w:hint="eastAsia"/>
        </w:rPr>
        <w:t>サイズと方向を設定する。</w:t>
      </w:r>
      <w:r w:rsidR="00B767E5">
        <w:rPr>
          <w:rFonts w:hint="eastAsia"/>
        </w:rPr>
        <w:t>型紙ごとにサイズと方向が異なるので注意。</w:t>
      </w:r>
      <w:r w:rsidR="00620F09">
        <w:rPr>
          <w:rFonts w:hint="eastAsia"/>
        </w:rPr>
        <w:t>「最大化／サイズに合わせて調整」はどちらでもよい。</w:t>
      </w:r>
    </w:p>
    <w:p w14:paraId="50217550" w14:textId="681FBE71" w:rsidR="00D43C31" w:rsidRPr="00D43C31" w:rsidRDefault="00D43C31" w:rsidP="00D43C31">
      <w:pPr>
        <w:pStyle w:val="a6"/>
        <w:spacing w:before="400"/>
      </w:pPr>
      <w:r>
        <w:rPr>
          <w:rFonts w:hint="eastAsia"/>
        </w:rPr>
        <w:t>確認事項</w:t>
      </w:r>
    </w:p>
    <w:p w14:paraId="35F00D29" w14:textId="3B962D00" w:rsidR="00D43C31" w:rsidRPr="00D43C31" w:rsidRDefault="00D43C31" w:rsidP="00D43C31">
      <w:r>
        <w:rPr>
          <w:rFonts w:hint="eastAsia"/>
        </w:rPr>
        <w:t xml:space="preserve">　</w:t>
      </w:r>
      <w:r w:rsidRPr="00015C7C">
        <w:rPr>
          <w:rFonts w:hint="eastAsia"/>
        </w:rPr>
        <w:t>「表示」→「表示</w:t>
      </w:r>
      <w:r>
        <w:rPr>
          <w:rFonts w:hint="eastAsia"/>
        </w:rPr>
        <w:t>右下の⊿</w:t>
      </w:r>
      <w:r w:rsidRPr="00015C7C">
        <w:rPr>
          <w:rFonts w:hint="eastAsia"/>
        </w:rPr>
        <w:t>」の中の「描画オブジェクトをグリッド線にあわせる」</w:t>
      </w:r>
      <w:r>
        <w:rPr>
          <w:rFonts w:hint="eastAsia"/>
        </w:rPr>
        <w:t>のチェックを外す</w:t>
      </w:r>
      <w:r w:rsidR="008559F7">
        <w:rPr>
          <w:rFonts w:hint="eastAsia"/>
        </w:rPr>
        <w:t>（1</w:t>
      </w:r>
      <w:r w:rsidR="008559F7">
        <w:t xml:space="preserve"> mm</w:t>
      </w:r>
      <w:r w:rsidR="008559F7">
        <w:rPr>
          <w:rFonts w:hint="eastAsia"/>
        </w:rPr>
        <w:t>刻みにガイドを動かすため）</w:t>
      </w:r>
      <w:r>
        <w:rPr>
          <w:rFonts w:hint="eastAsia"/>
        </w:rPr>
        <w:t>。</w:t>
      </w:r>
    </w:p>
    <w:p w14:paraId="1F8BB3DE" w14:textId="3298D1C4" w:rsidR="009F473E" w:rsidRDefault="00320838" w:rsidP="009F473E">
      <w:pPr>
        <w:pStyle w:val="a6"/>
        <w:spacing w:before="400"/>
      </w:pPr>
      <w:r>
        <w:rPr>
          <w:rFonts w:hint="eastAsia"/>
        </w:rPr>
        <w:lastRenderedPageBreak/>
        <w:t>作業手順の</w:t>
      </w:r>
      <w:r w:rsidR="009F473E">
        <w:rPr>
          <w:rFonts w:hint="eastAsia"/>
        </w:rPr>
        <w:t>注意</w:t>
      </w:r>
    </w:p>
    <w:p w14:paraId="33088EF3" w14:textId="056E5824" w:rsidR="009F473E" w:rsidRDefault="009F473E" w:rsidP="00D10DFB">
      <w:r>
        <w:rPr>
          <w:rFonts w:hint="eastAsia"/>
        </w:rPr>
        <w:t xml:space="preserve">　座標は中心位置が </w:t>
      </w:r>
      <w:r>
        <w:t xml:space="preserve">(0, 0) </w:t>
      </w:r>
      <w:r w:rsidR="00CF46D2">
        <w:rPr>
          <w:rFonts w:hint="eastAsia"/>
        </w:rPr>
        <w:t>である。</w:t>
      </w:r>
      <w:r>
        <w:rPr>
          <w:rFonts w:hint="eastAsia"/>
        </w:rPr>
        <w:t>型紙</w:t>
      </w:r>
      <w:r w:rsidR="009F26BC">
        <w:rPr>
          <w:rFonts w:hint="eastAsia"/>
        </w:rPr>
        <w:t>の各頂点</w:t>
      </w:r>
      <w:r>
        <w:rPr>
          <w:rFonts w:hint="eastAsia"/>
        </w:rPr>
        <w:t>に</w:t>
      </w:r>
      <w:r w:rsidR="009F26BC">
        <w:rPr>
          <w:rFonts w:hint="eastAsia"/>
        </w:rPr>
        <w:t>原点からの</w:t>
      </w:r>
      <w:r w:rsidR="007944B5">
        <w:rPr>
          <w:rFonts w:hint="eastAsia"/>
        </w:rPr>
        <w:t>距離</w:t>
      </w:r>
      <w:r w:rsidR="009F26BC">
        <w:rPr>
          <w:rFonts w:hint="eastAsia"/>
        </w:rPr>
        <w:t>をあらかじめ</w:t>
      </w:r>
      <w:r>
        <w:rPr>
          <w:rFonts w:hint="eastAsia"/>
        </w:rPr>
        <w:t>書き込んでから描き始める</w:t>
      </w:r>
      <w:r w:rsidR="007944B5">
        <w:rPr>
          <w:rFonts w:hint="eastAsia"/>
        </w:rPr>
        <w:t>とよい</w:t>
      </w:r>
      <w:r w:rsidR="009F26BC">
        <w:rPr>
          <w:rFonts w:hint="eastAsia"/>
        </w:rPr>
        <w:t>。</w:t>
      </w:r>
    </w:p>
    <w:p w14:paraId="3A26DAAD" w14:textId="35F6475F" w:rsidR="007B1F04" w:rsidRDefault="007B1F04" w:rsidP="007B1F04">
      <w:pPr>
        <w:pStyle w:val="2"/>
        <w:spacing w:before="400"/>
      </w:pPr>
      <w:r>
        <w:rPr>
          <w:rFonts w:hint="eastAsia"/>
        </w:rPr>
        <w:t>印刷時の注意</w:t>
      </w:r>
    </w:p>
    <w:p w14:paraId="17A8E511" w14:textId="5692EA1C" w:rsidR="007B1F04" w:rsidRPr="00A43015" w:rsidRDefault="007B1F04" w:rsidP="00D10DFB">
      <w:r>
        <w:rPr>
          <w:rFonts w:hint="eastAsia"/>
        </w:rPr>
        <w:t xml:space="preserve">　「ファイル」→「印刷」で「フルページサイズのスライド　</w:t>
      </w:r>
      <w:r>
        <w:t>1</w:t>
      </w:r>
      <w:r>
        <w:rPr>
          <w:rFonts w:hint="eastAsia"/>
        </w:rPr>
        <w:t>スライド／ページで印刷」の右の ▼ をクリックし、</w:t>
      </w:r>
      <w:r w:rsidRPr="007B1F04">
        <w:rPr>
          <w:rStyle w:val="afd"/>
          <w:rFonts w:hint="eastAsia"/>
        </w:rPr>
        <w:t>「用紙に合わせて</w:t>
      </w:r>
      <w:r w:rsidRPr="007B1F04">
        <w:rPr>
          <w:rStyle w:val="afd"/>
        </w:rPr>
        <w:t>拡大／縮小」のチェックを外す。</w:t>
      </w:r>
      <w:r w:rsidR="00A43015" w:rsidRPr="00A43015">
        <w:t>これを</w:t>
      </w:r>
      <w:r w:rsidR="00AC3C69">
        <w:rPr>
          <w:rFonts w:hint="eastAsia"/>
        </w:rPr>
        <w:t>怠ると、寸法が微妙に狂う。</w:t>
      </w:r>
    </w:p>
    <w:p w14:paraId="04AB767F" w14:textId="1F9C6715" w:rsidR="00620F09" w:rsidRDefault="00620F09">
      <w:pPr>
        <w:widowControl/>
        <w:overflowPunct/>
        <w:jc w:val="left"/>
      </w:pPr>
      <w:r>
        <w:br w:type="page"/>
      </w:r>
    </w:p>
    <w:p w14:paraId="55210C06" w14:textId="632D0056" w:rsidR="00D10DFB" w:rsidRDefault="0062408B" w:rsidP="00D10DFB">
      <w:r>
        <w:rPr>
          <w:rFonts w:hint="eastAsia"/>
        </w:rPr>
        <w:lastRenderedPageBreak/>
        <w:t>● 型紙</w:t>
      </w:r>
      <w:r w:rsidR="00620F09">
        <w:rPr>
          <w:rFonts w:hint="eastAsia"/>
        </w:rPr>
        <w:t>1</w:t>
      </w:r>
    </w:p>
    <w:p w14:paraId="4329E8D2" w14:textId="0B77931E" w:rsidR="00853C86" w:rsidRDefault="00853C86" w:rsidP="00D10DFB">
      <w:r w:rsidRPr="00853C86">
        <w:rPr>
          <w:rFonts w:hint="eastAsia"/>
          <w:noProof/>
        </w:rPr>
        <w:drawing>
          <wp:inline distT="0" distB="0" distL="0" distR="0" wp14:anchorId="2CBB56DC" wp14:editId="1E320765">
            <wp:extent cx="5327650" cy="6034405"/>
            <wp:effectExtent l="0" t="0" r="635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5327650" cy="6034405"/>
                    </a:xfrm>
                    <a:prstGeom prst="rect">
                      <a:avLst/>
                    </a:prstGeom>
                    <a:noFill/>
                    <a:ln>
                      <a:noFill/>
                    </a:ln>
                  </pic:spPr>
                </pic:pic>
              </a:graphicData>
            </a:graphic>
          </wp:inline>
        </w:drawing>
      </w:r>
    </w:p>
    <w:p w14:paraId="3D836959" w14:textId="6C425EC7" w:rsidR="003A152A" w:rsidRPr="003A152A" w:rsidRDefault="003A152A" w:rsidP="002B3F28">
      <w:pPr>
        <w:pStyle w:val="a0"/>
        <w:ind w:left="420" w:hanging="315"/>
        <w:rPr>
          <w:rStyle w:val="aff2"/>
        </w:rPr>
      </w:pPr>
      <w:r w:rsidRPr="003A152A">
        <w:rPr>
          <w:rStyle w:val="aff2"/>
          <w:rFonts w:hint="eastAsia"/>
        </w:rPr>
        <w:t>A</w:t>
      </w:r>
      <w:r w:rsidRPr="003A152A">
        <w:rPr>
          <w:rStyle w:val="aff2"/>
        </w:rPr>
        <w:t>3　横置き</w:t>
      </w:r>
    </w:p>
    <w:p w14:paraId="05539C00" w14:textId="507F44E8" w:rsidR="00B513C1" w:rsidRPr="003A152A" w:rsidRDefault="00B513C1" w:rsidP="002B3F28">
      <w:pPr>
        <w:pStyle w:val="a0"/>
        <w:ind w:left="420" w:hanging="315"/>
      </w:pPr>
      <w:r w:rsidRPr="002B3F28">
        <w:rPr>
          <w:rFonts w:hint="eastAsia"/>
        </w:rPr>
        <w:t>縦幅は大人用は2</w:t>
      </w:r>
      <w:r w:rsidRPr="002B3F28">
        <w:t xml:space="preserve">2 cm, </w:t>
      </w:r>
      <w:r w:rsidRPr="002B3F28">
        <w:rPr>
          <w:rFonts w:hint="eastAsia"/>
        </w:rPr>
        <w:t>キッズ用は1</w:t>
      </w:r>
      <w:r w:rsidRPr="002B3F28">
        <w:t>8 cm</w:t>
      </w:r>
      <w:r w:rsidR="009E1DC3" w:rsidRPr="003A152A">
        <w:rPr>
          <w:rFonts w:hint="eastAsia"/>
        </w:rPr>
        <w:t xml:space="preserve">　</w:t>
      </w:r>
      <w:r w:rsidR="009E1DC3" w:rsidRPr="003A152A">
        <w:rPr>
          <w:rStyle w:val="aff2"/>
        </w:rPr>
        <w:t>描くのは大人用のみで良い</w:t>
      </w:r>
      <w:r w:rsidR="009E1DC3" w:rsidRPr="003A152A">
        <w:t>。</w:t>
      </w:r>
    </w:p>
    <w:p w14:paraId="7F36096D" w14:textId="45CB5BAF" w:rsidR="002B3F28" w:rsidRDefault="001E4F5A" w:rsidP="002B3F28">
      <w:pPr>
        <w:pStyle w:val="a0"/>
        <w:ind w:left="420" w:hanging="315"/>
      </w:pPr>
      <w:r w:rsidRPr="002B3F28">
        <w:rPr>
          <w:rFonts w:hint="eastAsia"/>
        </w:rPr>
        <w:t>線幅</w:t>
      </w:r>
      <w:r w:rsidR="002B3F28">
        <w:rPr>
          <w:rFonts w:hint="eastAsia"/>
        </w:rPr>
        <w:t>は1</w:t>
      </w:r>
      <w:r w:rsidR="002B3F28">
        <w:t xml:space="preserve">.5 pt, </w:t>
      </w:r>
      <w:r w:rsidR="00EF3219">
        <w:rPr>
          <w:rFonts w:hint="eastAsia"/>
        </w:rPr>
        <w:t>寸法線は</w:t>
      </w:r>
      <w:r w:rsidR="002B3F28">
        <w:t>1 pt</w:t>
      </w:r>
      <w:r w:rsidR="00EF3219">
        <w:rPr>
          <w:rFonts w:hint="eastAsia"/>
        </w:rPr>
        <w:t>を</w:t>
      </w:r>
      <w:r w:rsidR="00F46D11">
        <w:rPr>
          <w:rFonts w:hint="eastAsia"/>
        </w:rPr>
        <w:t>推奨</w:t>
      </w:r>
    </w:p>
    <w:p w14:paraId="6C8E0F09" w14:textId="0B49340B" w:rsidR="001E4F5A" w:rsidRDefault="006E0498" w:rsidP="002B3F28">
      <w:pPr>
        <w:pStyle w:val="a0"/>
        <w:ind w:left="420" w:hanging="315"/>
      </w:pPr>
      <w:r w:rsidRPr="002B3F28">
        <w:rPr>
          <w:rFonts w:hint="eastAsia"/>
        </w:rPr>
        <w:t>フ</w:t>
      </w:r>
      <w:r>
        <w:rPr>
          <w:rFonts w:hint="eastAsia"/>
        </w:rPr>
        <w:t>ォントサイズ</w:t>
      </w:r>
      <w:r w:rsidR="001E4F5A">
        <w:rPr>
          <w:rFonts w:hint="eastAsia"/>
        </w:rPr>
        <w:t>は</w:t>
      </w:r>
      <w:r w:rsidR="00F46D11">
        <w:rPr>
          <w:rFonts w:hint="eastAsia"/>
        </w:rPr>
        <w:t>小さな文字は1</w:t>
      </w:r>
      <w:r w:rsidR="00F46D11">
        <w:t xml:space="preserve">4 pt, </w:t>
      </w:r>
      <w:r w:rsidR="00431EB3">
        <w:rPr>
          <w:rFonts w:hint="eastAsia"/>
        </w:rPr>
        <w:t>「大人用」</w:t>
      </w:r>
      <w:r w:rsidR="00F46D11">
        <w:rPr>
          <w:rFonts w:hint="eastAsia"/>
        </w:rPr>
        <w:t>は</w:t>
      </w:r>
      <w:r w:rsidR="00431EB3">
        <w:rPr>
          <w:rFonts w:hint="eastAsia"/>
        </w:rPr>
        <w:t>4</w:t>
      </w:r>
      <w:r w:rsidR="00431EB3">
        <w:t xml:space="preserve">0 pt, </w:t>
      </w:r>
      <w:r w:rsidR="00431EB3">
        <w:rPr>
          <w:rFonts w:hint="eastAsia"/>
        </w:rPr>
        <w:t>「上」「下」は灰色で</w:t>
      </w:r>
      <w:r w:rsidR="00F46D11">
        <w:rPr>
          <w:rFonts w:hint="eastAsia"/>
        </w:rPr>
        <w:t>3</w:t>
      </w:r>
      <w:r w:rsidR="00F46D11">
        <w:t>2 pt</w:t>
      </w:r>
      <w:r w:rsidR="00F46D11">
        <w:rPr>
          <w:rFonts w:hint="eastAsia"/>
        </w:rPr>
        <w:t>が推奨値</w:t>
      </w:r>
    </w:p>
    <w:p w14:paraId="125E31B6" w14:textId="2DA38241" w:rsidR="008559F7" w:rsidRDefault="008559F7" w:rsidP="002B3F28">
      <w:pPr>
        <w:pStyle w:val="a0"/>
        <w:ind w:left="420" w:hanging="315"/>
      </w:pPr>
      <w:r>
        <w:rPr>
          <w:rFonts w:hint="eastAsia"/>
        </w:rPr>
        <w:t>上記のサンプル中の寸法線に加えて、縦幅が2</w:t>
      </w:r>
      <w:r>
        <w:t>2 cm</w:t>
      </w:r>
      <w:r>
        <w:rPr>
          <w:rFonts w:hint="eastAsia"/>
        </w:rPr>
        <w:t>であることを示す寸法線を追加</w:t>
      </w:r>
    </w:p>
    <w:p w14:paraId="3CB89D9B" w14:textId="1183071F" w:rsidR="00620F09" w:rsidRDefault="00620F09" w:rsidP="00D10DFB"/>
    <w:p w14:paraId="2A6AA5E3" w14:textId="6B8B7772" w:rsidR="00620F09" w:rsidRDefault="00620F09" w:rsidP="00260884">
      <w:pPr>
        <w:jc w:val="left"/>
      </w:pPr>
      <w:r>
        <w:rPr>
          <w:rFonts w:hint="eastAsia"/>
        </w:rPr>
        <w:t>出典：</w:t>
      </w:r>
      <w:hyperlink r:id="rId9" w:history="1">
        <w:r w:rsidR="00C4536E" w:rsidRPr="00F93D09">
          <w:rPr>
            <w:rStyle w:val="aff"/>
          </w:rPr>
          <w:t>https://kaigo.news-postseven.com/81757/2</w:t>
        </w:r>
      </w:hyperlink>
      <w:r w:rsidR="003A152A">
        <w:rPr>
          <w:rFonts w:hint="eastAsia"/>
        </w:rPr>
        <w:t xml:space="preserve">　</w:t>
      </w:r>
      <w:r w:rsidR="00004760">
        <w:rPr>
          <w:rFonts w:hint="eastAsia"/>
        </w:rPr>
        <w:t xml:space="preserve">アクセス　</w:t>
      </w:r>
      <w:r w:rsidR="004B4CEA">
        <w:t>2020/11/28</w:t>
      </w:r>
      <w:r w:rsidR="00004760">
        <w:rPr>
          <w:rFonts w:hint="eastAsia"/>
        </w:rPr>
        <w:t xml:space="preserve">　2</w:t>
      </w:r>
      <w:r w:rsidR="00004760">
        <w:t>02</w:t>
      </w:r>
      <w:r w:rsidR="003E2396">
        <w:rPr>
          <w:rFonts w:hint="eastAsia"/>
        </w:rPr>
        <w:t>4</w:t>
      </w:r>
      <w:r w:rsidR="00004760">
        <w:t>/7/</w:t>
      </w:r>
      <w:r w:rsidR="003E2396">
        <w:rPr>
          <w:rFonts w:hint="eastAsia"/>
        </w:rPr>
        <w:t>9</w:t>
      </w:r>
      <w:r w:rsidR="001867A5">
        <w:rPr>
          <w:rFonts w:hint="eastAsia"/>
        </w:rPr>
        <w:lastRenderedPageBreak/>
        <w:t>（接続しようとすると「安全ではありません」と表示されるが、ページを閲覧するだけであり、クレジットカードなどの情報を入れるわけではないので、接続して問題ない）。</w:t>
      </w:r>
    </w:p>
    <w:p w14:paraId="3080A466" w14:textId="77777777" w:rsidR="001867A5" w:rsidRPr="002E3C3D" w:rsidRDefault="001867A5" w:rsidP="00260884">
      <w:pPr>
        <w:jc w:val="left"/>
        <w:rPr>
          <w:rStyle w:val="aff"/>
          <w:rFonts w:hint="eastAsia"/>
        </w:rPr>
      </w:pPr>
    </w:p>
    <w:p w14:paraId="6A05BD4A" w14:textId="0447BD8A" w:rsidR="00620F09" w:rsidRDefault="00620F09" w:rsidP="000D5516">
      <w:pPr>
        <w:keepNext/>
      </w:pPr>
      <w:r>
        <w:rPr>
          <w:rFonts w:hint="eastAsia"/>
        </w:rPr>
        <w:t>● 型紙2</w:t>
      </w:r>
    </w:p>
    <w:p w14:paraId="09858D72" w14:textId="5CDA784E" w:rsidR="00620F09" w:rsidRDefault="00620F09" w:rsidP="003B3B84">
      <w:pPr>
        <w:rPr>
          <w:rStyle w:val="aff"/>
        </w:rPr>
      </w:pPr>
      <w:r w:rsidRPr="00620F09">
        <w:rPr>
          <w:noProof/>
        </w:rPr>
        <w:drawing>
          <wp:inline distT="0" distB="0" distL="0" distR="0" wp14:anchorId="599EBA5A" wp14:editId="7D1E82E8">
            <wp:extent cx="5327650" cy="4262120"/>
            <wp:effectExtent l="0" t="0" r="635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7650" cy="4262120"/>
                    </a:xfrm>
                    <a:prstGeom prst="rect">
                      <a:avLst/>
                    </a:prstGeom>
                  </pic:spPr>
                </pic:pic>
              </a:graphicData>
            </a:graphic>
          </wp:inline>
        </w:drawing>
      </w:r>
    </w:p>
    <w:p w14:paraId="2A826B4F" w14:textId="0FF9DBDE" w:rsidR="00EC7A2E" w:rsidRPr="00EC7A2E" w:rsidRDefault="00EC7A2E" w:rsidP="00015C7C">
      <w:pPr>
        <w:pStyle w:val="a0"/>
        <w:ind w:left="420" w:hanging="315"/>
        <w:rPr>
          <w:rStyle w:val="aff2"/>
        </w:rPr>
      </w:pPr>
      <w:r w:rsidRPr="00EC7A2E">
        <w:rPr>
          <w:rStyle w:val="aff2"/>
          <w:rFonts w:hint="eastAsia"/>
        </w:rPr>
        <w:t>A</w:t>
      </w:r>
      <w:r w:rsidRPr="00EC7A2E">
        <w:rPr>
          <w:rStyle w:val="aff2"/>
        </w:rPr>
        <w:t>4　縦置き</w:t>
      </w:r>
    </w:p>
    <w:p w14:paraId="6B63847B" w14:textId="2B24558D" w:rsidR="00620F09" w:rsidRDefault="00620F09" w:rsidP="00015C7C">
      <w:pPr>
        <w:pStyle w:val="a0"/>
        <w:ind w:left="420" w:hanging="315"/>
      </w:pPr>
      <w:r w:rsidRPr="00620F09">
        <w:rPr>
          <w:rFonts w:hint="eastAsia"/>
        </w:rPr>
        <w:t>曲線の部分はベジェ曲線を用い</w:t>
      </w:r>
      <w:r w:rsidR="0033636D">
        <w:rPr>
          <w:rFonts w:hint="eastAsia"/>
        </w:rPr>
        <w:t>る</w:t>
      </w:r>
    </w:p>
    <w:p w14:paraId="70892F63" w14:textId="2DCA4E68" w:rsidR="00015C7C" w:rsidRDefault="00015C7C" w:rsidP="00015C7C">
      <w:pPr>
        <w:pStyle w:val="a0"/>
        <w:ind w:left="420" w:hanging="315"/>
      </w:pPr>
      <w:r>
        <w:rPr>
          <w:rFonts w:hint="eastAsia"/>
        </w:rPr>
        <w:t>数字のフォントと色はこの通りでなくても良い。</w:t>
      </w:r>
    </w:p>
    <w:p w14:paraId="452EB8BC" w14:textId="1913495F" w:rsidR="00015C7C" w:rsidRDefault="00015C7C" w:rsidP="00015C7C">
      <w:pPr>
        <w:pStyle w:val="a0"/>
        <w:ind w:left="420" w:hanging="315"/>
      </w:pPr>
      <w:r>
        <w:rPr>
          <w:rFonts w:hint="eastAsia"/>
        </w:rPr>
        <w:t>左端</w:t>
      </w:r>
      <w:r w:rsidR="00252FB0">
        <w:rPr>
          <w:rFonts w:hint="eastAsia"/>
        </w:rPr>
        <w:t>を</w:t>
      </w:r>
      <w:r>
        <w:rPr>
          <w:rFonts w:hint="eastAsia"/>
        </w:rPr>
        <w:t>左8</w:t>
      </w:r>
      <w:r>
        <w:t xml:space="preserve"> cm, </w:t>
      </w:r>
      <w:r>
        <w:rPr>
          <w:rFonts w:hint="eastAsia"/>
        </w:rPr>
        <w:t>右端</w:t>
      </w:r>
      <w:r w:rsidR="00252FB0">
        <w:rPr>
          <w:rFonts w:hint="eastAsia"/>
        </w:rPr>
        <w:t>を</w:t>
      </w:r>
      <w:r>
        <w:rPr>
          <w:rFonts w:hint="eastAsia"/>
        </w:rPr>
        <w:t>右7</w:t>
      </w:r>
      <w:r>
        <w:t>.5 cm</w:t>
      </w:r>
      <w:r>
        <w:rPr>
          <w:rFonts w:hint="eastAsia"/>
        </w:rPr>
        <w:t>の位置に</w:t>
      </w:r>
      <w:r w:rsidR="00252FB0">
        <w:rPr>
          <w:rFonts w:hint="eastAsia"/>
        </w:rPr>
        <w:t>設定</w:t>
      </w:r>
      <w:r w:rsidR="00EC7A2E">
        <w:rPr>
          <w:rFonts w:hint="eastAsia"/>
        </w:rPr>
        <w:t>するとA</w:t>
      </w:r>
      <w:r w:rsidR="00EC7A2E">
        <w:t>4</w:t>
      </w:r>
      <w:r w:rsidR="00EC7A2E">
        <w:rPr>
          <w:rFonts w:hint="eastAsia"/>
        </w:rPr>
        <w:t>に収まる</w:t>
      </w:r>
    </w:p>
    <w:p w14:paraId="66B86A2E" w14:textId="470615E9" w:rsidR="00252FB0" w:rsidRDefault="00252FB0" w:rsidP="00015C7C">
      <w:pPr>
        <w:pStyle w:val="a0"/>
        <w:ind w:left="420" w:hanging="315"/>
      </w:pPr>
      <w:r>
        <w:rPr>
          <w:rFonts w:hint="eastAsia"/>
        </w:rPr>
        <w:t>上端を上7</w:t>
      </w:r>
      <w:r>
        <w:t xml:space="preserve">.5 cm, </w:t>
      </w:r>
      <w:r>
        <w:rPr>
          <w:rFonts w:hint="eastAsia"/>
        </w:rPr>
        <w:t>下端を下9</w:t>
      </w:r>
      <w:r>
        <w:t>.5 cm</w:t>
      </w:r>
      <w:r>
        <w:rPr>
          <w:rFonts w:hint="eastAsia"/>
        </w:rPr>
        <w:t>の位置に設定すると、マスクの左端が上下0</w:t>
      </w:r>
      <w:r>
        <w:t xml:space="preserve"> cm</w:t>
      </w:r>
      <w:r>
        <w:rPr>
          <w:rFonts w:hint="eastAsia"/>
        </w:rPr>
        <w:t>の位置にくる</w:t>
      </w:r>
    </w:p>
    <w:p w14:paraId="4F83560C" w14:textId="57821A78" w:rsidR="00D20D4F" w:rsidRDefault="00D20D4F" w:rsidP="00015C7C">
      <w:pPr>
        <w:pStyle w:val="a0"/>
        <w:ind w:left="420" w:hanging="315"/>
      </w:pPr>
      <w:r>
        <w:rPr>
          <w:rFonts w:hint="eastAsia"/>
        </w:rPr>
        <w:t>線</w:t>
      </w:r>
      <w:r w:rsidR="002B3F28">
        <w:rPr>
          <w:rFonts w:hint="eastAsia"/>
        </w:rPr>
        <w:t>の</w:t>
      </w:r>
      <w:r>
        <w:rPr>
          <w:rFonts w:hint="eastAsia"/>
        </w:rPr>
        <w:t>太さは、輪郭は2</w:t>
      </w:r>
      <w:r>
        <w:t xml:space="preserve">.25 pt, </w:t>
      </w:r>
      <w:r>
        <w:rPr>
          <w:rFonts w:hint="eastAsia"/>
        </w:rPr>
        <w:t>それ以外は1</w:t>
      </w:r>
      <w:r>
        <w:t xml:space="preserve"> pt</w:t>
      </w:r>
      <w:r w:rsidR="000E58C7">
        <w:rPr>
          <w:rFonts w:hint="eastAsia"/>
        </w:rPr>
        <w:t>を</w:t>
      </w:r>
      <w:r w:rsidR="004E4113">
        <w:rPr>
          <w:rFonts w:hint="eastAsia"/>
        </w:rPr>
        <w:t>推奨</w:t>
      </w:r>
    </w:p>
    <w:p w14:paraId="79C543D6" w14:textId="1FC84FC5" w:rsidR="00620F09" w:rsidRDefault="00620F09" w:rsidP="00620F09"/>
    <w:p w14:paraId="3D2317FA" w14:textId="30667E68" w:rsidR="004B4CEA" w:rsidRPr="004B4CEA" w:rsidRDefault="00620F09" w:rsidP="00C234EC">
      <w:pPr>
        <w:jc w:val="left"/>
        <w:rPr>
          <w:rFonts w:hint="eastAsia"/>
        </w:rPr>
      </w:pPr>
      <w:r>
        <w:rPr>
          <w:rFonts w:hint="eastAsia"/>
        </w:rPr>
        <w:t>出典</w:t>
      </w:r>
      <w:r w:rsidR="004E4113">
        <w:rPr>
          <w:rFonts w:hint="eastAsia"/>
        </w:rPr>
        <w:t>：</w:t>
      </w:r>
      <w:hyperlink r:id="rId11" w:history="1">
        <w:r w:rsidR="00CF2826">
          <w:rPr>
            <w:rStyle w:val="aff"/>
          </w:rPr>
          <w:t>https://ameblo.jp/tanoeco/entry-12584241736.html</w:t>
        </w:r>
      </w:hyperlink>
      <w:r w:rsidR="005D4EAD">
        <w:rPr>
          <w:rFonts w:hint="eastAsia"/>
        </w:rPr>
        <w:t xml:space="preserve">　</w:t>
      </w:r>
      <w:r w:rsidR="00A91A2B">
        <w:rPr>
          <w:rFonts w:hint="eastAsia"/>
        </w:rPr>
        <w:t xml:space="preserve">アクセス　</w:t>
      </w:r>
      <w:r w:rsidR="004B4CEA">
        <w:rPr>
          <w:rFonts w:hint="eastAsia"/>
        </w:rPr>
        <w:t>2</w:t>
      </w:r>
      <w:r w:rsidR="004B4CEA">
        <w:t>020/11/28</w:t>
      </w:r>
      <w:r w:rsidR="00A91A2B">
        <w:rPr>
          <w:rFonts w:hint="eastAsia"/>
        </w:rPr>
        <w:t xml:space="preserve">　2</w:t>
      </w:r>
      <w:r w:rsidR="00A91A2B">
        <w:t>02</w:t>
      </w:r>
      <w:r w:rsidR="0024617F">
        <w:rPr>
          <w:rFonts w:hint="eastAsia"/>
        </w:rPr>
        <w:t>4/</w:t>
      </w:r>
      <w:r w:rsidR="00A91A2B">
        <w:t>7</w:t>
      </w:r>
      <w:r w:rsidR="0024617F">
        <w:rPr>
          <w:rFonts w:hint="eastAsia"/>
        </w:rPr>
        <w:t>/9</w:t>
      </w:r>
    </w:p>
    <w:sectPr w:rsidR="004B4CEA" w:rsidRPr="004B4CEA">
      <w:footerReference w:type="even" r:id="rId12"/>
      <w:footerReference w:type="default" r:id="rId13"/>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62233" w14:textId="77777777" w:rsidR="00303C17" w:rsidRDefault="00303C17">
      <w:r>
        <w:separator/>
      </w:r>
    </w:p>
  </w:endnote>
  <w:endnote w:type="continuationSeparator" w:id="0">
    <w:p w14:paraId="75725461" w14:textId="77777777" w:rsidR="00303C17" w:rsidRDefault="0030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3308" w14:textId="77777777" w:rsidR="00C407A5" w:rsidRDefault="00C407A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A38970B" w14:textId="77777777" w:rsidR="00C407A5" w:rsidRDefault="00C407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479032"/>
      <w:docPartObj>
        <w:docPartGallery w:val="Page Numbers (Bottom of Page)"/>
        <w:docPartUnique/>
      </w:docPartObj>
    </w:sdtPr>
    <w:sdtEndPr/>
    <w:sdtContent>
      <w:p w14:paraId="3BEFC407" w14:textId="77777777" w:rsidR="00C407A5" w:rsidRDefault="00DE5F23" w:rsidP="00DE5F23">
        <w:pPr>
          <w:pStyle w:val="ab"/>
          <w:jc w:val="center"/>
        </w:pPr>
        <w:r>
          <w:fldChar w:fldCharType="begin"/>
        </w:r>
        <w:r>
          <w:instrText>PAGE   \* MERGEFORMAT</w:instrText>
        </w:r>
        <w:r>
          <w:fldChar w:fldCharType="separate"/>
        </w:r>
        <w:r w:rsidR="00373C31" w:rsidRPr="00373C31">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226A0" w14:textId="77777777" w:rsidR="00303C17" w:rsidRDefault="00303C17">
      <w:r>
        <w:separator/>
      </w:r>
    </w:p>
  </w:footnote>
  <w:footnote w:type="continuationSeparator" w:id="0">
    <w:p w14:paraId="4907E262" w14:textId="77777777" w:rsidR="00303C17" w:rsidRDefault="00303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2E5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986B5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69A44A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CB435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A4CD19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04AB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EAE053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029EE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086901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D6E98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06E5B"/>
    <w:multiLevelType w:val="multilevel"/>
    <w:tmpl w:val="0FCECDD4"/>
    <w:lvl w:ilvl="0">
      <w:start w:val="6"/>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56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1" w15:restartNumberingAfterBreak="0">
    <w:nsid w:val="0F310142"/>
    <w:multiLevelType w:val="multilevel"/>
    <w:tmpl w:val="2BEA3FA8"/>
    <w:lvl w:ilvl="0">
      <w:start w:val="7"/>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0FCC4305"/>
    <w:multiLevelType w:val="multilevel"/>
    <w:tmpl w:val="0B064DBC"/>
    <w:lvl w:ilvl="0">
      <w:start w:val="1"/>
      <w:numFmt w:val="decimal"/>
      <w:suff w:val="nothing"/>
      <w:lvlText w:val="%1　"/>
      <w:lvlJc w:val="left"/>
      <w:pPr>
        <w:ind w:left="0" w:firstLine="0"/>
      </w:pPr>
      <w:rPr>
        <w:rFonts w:hint="eastAsia"/>
      </w:rPr>
    </w:lvl>
    <w:lvl w:ilvl="1">
      <w:start w:val="1"/>
      <w:numFmt w:val="decimal"/>
      <w:lvlRestart w:val="0"/>
      <w:pStyle w:val="2"/>
      <w:suff w:val="nothing"/>
      <w:lvlText w:val="%1.%2　"/>
      <w:lvlJc w:val="left"/>
      <w:pPr>
        <w:ind w:left="0" w:firstLine="0"/>
      </w:pPr>
      <w:rPr>
        <w:rFonts w:hint="eastAsia"/>
      </w:rPr>
    </w:lvl>
    <w:lvl w:ilvl="2">
      <w:start w:val="1"/>
      <w:numFmt w:val="decimal"/>
      <w:lvlText w:val="%1.%2.%3"/>
      <w:lvlJc w:val="left"/>
      <w:pPr>
        <w:tabs>
          <w:tab w:val="num" w:pos="530"/>
        </w:tabs>
        <w:ind w:left="0" w:firstLine="0"/>
      </w:pPr>
      <w:rPr>
        <w:rFonts w:hint="eastAsia"/>
      </w:rPr>
    </w:lvl>
    <w:lvl w:ilvl="3">
      <w:start w:val="1"/>
      <w:numFmt w:val="decimal"/>
      <w:lvlText w:val="%1.%2.%3.%4"/>
      <w:lvlJc w:val="left"/>
      <w:pPr>
        <w:tabs>
          <w:tab w:val="num" w:pos="530"/>
        </w:tabs>
        <w:ind w:left="0" w:firstLine="0"/>
      </w:pPr>
      <w:rPr>
        <w:rFonts w:hint="eastAsia"/>
      </w:rPr>
    </w:lvl>
    <w:lvl w:ilvl="4">
      <w:start w:val="1"/>
      <w:numFmt w:val="decimal"/>
      <w:lvlText w:val="%1.%2.%3.%4.%5"/>
      <w:lvlJc w:val="left"/>
      <w:pPr>
        <w:tabs>
          <w:tab w:val="num" w:pos="530"/>
        </w:tabs>
        <w:ind w:left="0" w:firstLine="0"/>
      </w:pPr>
      <w:rPr>
        <w:rFonts w:hint="eastAsia"/>
      </w:rPr>
    </w:lvl>
    <w:lvl w:ilvl="5">
      <w:start w:val="1"/>
      <w:numFmt w:val="decimal"/>
      <w:lvlText w:val="%1.%2.%3.%4.%5.%6"/>
      <w:lvlJc w:val="left"/>
      <w:pPr>
        <w:tabs>
          <w:tab w:val="num" w:pos="530"/>
        </w:tabs>
        <w:ind w:left="0" w:firstLine="0"/>
      </w:pPr>
      <w:rPr>
        <w:rFonts w:hint="eastAsia"/>
      </w:rPr>
    </w:lvl>
    <w:lvl w:ilvl="6">
      <w:start w:val="1"/>
      <w:numFmt w:val="decimal"/>
      <w:lvlText w:val="%1.%2.%3.%4.%5.%6.%7"/>
      <w:lvlJc w:val="left"/>
      <w:pPr>
        <w:tabs>
          <w:tab w:val="num" w:pos="530"/>
        </w:tabs>
        <w:ind w:left="0" w:firstLine="0"/>
      </w:pPr>
      <w:rPr>
        <w:rFonts w:hint="eastAsia"/>
      </w:rPr>
    </w:lvl>
    <w:lvl w:ilvl="7">
      <w:start w:val="1"/>
      <w:numFmt w:val="decimal"/>
      <w:lvlText w:val="%1.%2.%3.%4.%5.%6.%7.%8"/>
      <w:lvlJc w:val="left"/>
      <w:pPr>
        <w:tabs>
          <w:tab w:val="num" w:pos="530"/>
        </w:tabs>
        <w:ind w:left="0" w:firstLine="0"/>
      </w:pPr>
      <w:rPr>
        <w:rFonts w:hint="eastAsia"/>
      </w:rPr>
    </w:lvl>
    <w:lvl w:ilvl="8">
      <w:start w:val="1"/>
      <w:numFmt w:val="decimal"/>
      <w:lvlText w:val="%1.%2.%3.%4.%5.%6.%7.%8.%9"/>
      <w:lvlJc w:val="left"/>
      <w:pPr>
        <w:tabs>
          <w:tab w:val="num" w:pos="530"/>
        </w:tabs>
        <w:ind w:left="0" w:firstLine="0"/>
      </w:pPr>
      <w:rPr>
        <w:rFonts w:hint="eastAsia"/>
      </w:rPr>
    </w:lvl>
  </w:abstractNum>
  <w:abstractNum w:abstractNumId="13" w15:restartNumberingAfterBreak="0">
    <w:nsid w:val="1C077D4F"/>
    <w:multiLevelType w:val="multilevel"/>
    <w:tmpl w:val="0DA26F72"/>
    <w:lvl w:ilvl="0">
      <w:start w:val="11"/>
      <w:numFmt w:val="decimal"/>
      <w:suff w:val="space"/>
      <w:lvlText w:val="%1"/>
      <w:lvlJc w:val="left"/>
      <w:pPr>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1C6926B9"/>
    <w:multiLevelType w:val="hybridMultilevel"/>
    <w:tmpl w:val="2B9C6A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3C6E60"/>
    <w:multiLevelType w:val="hybridMultilevel"/>
    <w:tmpl w:val="6DC8ED3A"/>
    <w:lvl w:ilvl="0" w:tplc="3F2E48F8">
      <w:start w:val="1"/>
      <w:numFmt w:val="bullet"/>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F6775FC"/>
    <w:multiLevelType w:val="multilevel"/>
    <w:tmpl w:val="04D6E842"/>
    <w:lvl w:ilvl="0">
      <w:start w:val="1"/>
      <w:numFmt w:val="none"/>
      <w:suff w:val="nothing"/>
      <w:lvlText w:val="%1"/>
      <w:lvlJc w:val="left"/>
      <w:pPr>
        <w:ind w:left="0" w:firstLine="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21572C5E"/>
    <w:multiLevelType w:val="hybridMultilevel"/>
    <w:tmpl w:val="96B8ACB8"/>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8" w15:restartNumberingAfterBreak="0">
    <w:nsid w:val="23227CB9"/>
    <w:multiLevelType w:val="multilevel"/>
    <w:tmpl w:val="C4DCCDEE"/>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24755C3F"/>
    <w:multiLevelType w:val="multilevel"/>
    <w:tmpl w:val="3FB22402"/>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20" w15:restartNumberingAfterBreak="0">
    <w:nsid w:val="26AF3D83"/>
    <w:multiLevelType w:val="hybridMultilevel"/>
    <w:tmpl w:val="5DF03DEE"/>
    <w:lvl w:ilvl="0" w:tplc="41DE4EEC">
      <w:start w:val="1"/>
      <w:numFmt w:val="bullet"/>
      <w:pStyle w:val="a0"/>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788566D"/>
    <w:multiLevelType w:val="hybridMultilevel"/>
    <w:tmpl w:val="80C0B3EC"/>
    <w:lvl w:ilvl="0" w:tplc="0630CE58">
      <w:start w:val="1"/>
      <w:numFmt w:val="bullet"/>
      <w:pStyle w:val="a1"/>
      <w:lvlText w:val=""/>
      <w:lvlJc w:val="left"/>
      <w:pPr>
        <w:ind w:left="57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BA1221"/>
    <w:multiLevelType w:val="hybridMultilevel"/>
    <w:tmpl w:val="6D34CF90"/>
    <w:lvl w:ilvl="0" w:tplc="AC9C505A">
      <w:start w:val="1"/>
      <w:numFmt w:val="decimal"/>
      <w:lvlText w:val="(%1)"/>
      <w:lvlJc w:val="left"/>
      <w:pPr>
        <w:ind w:left="570" w:hanging="420"/>
      </w:pPr>
      <w:rPr>
        <w:rFonts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EF2248B"/>
    <w:multiLevelType w:val="hybridMultilevel"/>
    <w:tmpl w:val="2EC2346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956F00"/>
    <w:multiLevelType w:val="hybridMultilevel"/>
    <w:tmpl w:val="547CA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F01438"/>
    <w:multiLevelType w:val="hybridMultilevel"/>
    <w:tmpl w:val="BE08E75E"/>
    <w:lvl w:ilvl="0" w:tplc="BB621006">
      <w:start w:val="1"/>
      <w:numFmt w:val="bullet"/>
      <w:lvlText w:val=""/>
      <w:lvlJc w:val="left"/>
      <w:pPr>
        <w:tabs>
          <w:tab w:val="num" w:pos="757"/>
        </w:tabs>
        <w:ind w:left="660" w:hanging="26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98586A"/>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3AEE0484"/>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8" w15:restartNumberingAfterBreak="0">
    <w:nsid w:val="3DAF250C"/>
    <w:multiLevelType w:val="hybridMultilevel"/>
    <w:tmpl w:val="0D8ACFA8"/>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8066B5"/>
    <w:multiLevelType w:val="hybridMultilevel"/>
    <w:tmpl w:val="1A4E6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034C9F"/>
    <w:multiLevelType w:val="hybridMultilevel"/>
    <w:tmpl w:val="572CB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883BFA"/>
    <w:multiLevelType w:val="multilevel"/>
    <w:tmpl w:val="74BE353A"/>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109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32" w15:restartNumberingAfterBreak="0">
    <w:nsid w:val="58E75574"/>
    <w:multiLevelType w:val="hybridMultilevel"/>
    <w:tmpl w:val="5676401A"/>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513B55"/>
    <w:multiLevelType w:val="hybridMultilevel"/>
    <w:tmpl w:val="A008D18E"/>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1D00F5"/>
    <w:multiLevelType w:val="hybridMultilevel"/>
    <w:tmpl w:val="BD8E72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CE7816"/>
    <w:multiLevelType w:val="multilevel"/>
    <w:tmpl w:val="E83000C8"/>
    <w:lvl w:ilvl="0">
      <w:start w:val="9"/>
      <w:numFmt w:val="decimal"/>
      <w:lvlText w:val="%1"/>
      <w:lvlJc w:val="left"/>
      <w:pPr>
        <w:tabs>
          <w:tab w:val="num" w:pos="530"/>
        </w:tabs>
        <w:ind w:left="530"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693"/>
        </w:tabs>
        <w:ind w:left="1693" w:hanging="73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36" w15:restartNumberingAfterBreak="0">
    <w:nsid w:val="7F774566"/>
    <w:multiLevelType w:val="hybridMultilevel"/>
    <w:tmpl w:val="0ABC1E6C"/>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884296">
    <w:abstractNumId w:val="34"/>
  </w:num>
  <w:num w:numId="2" w16cid:durableId="26368794">
    <w:abstractNumId w:val="32"/>
  </w:num>
  <w:num w:numId="3" w16cid:durableId="1221475426">
    <w:abstractNumId w:val="9"/>
  </w:num>
  <w:num w:numId="4" w16cid:durableId="1123499493">
    <w:abstractNumId w:val="25"/>
  </w:num>
  <w:num w:numId="5" w16cid:durableId="1985426618">
    <w:abstractNumId w:val="21"/>
  </w:num>
  <w:num w:numId="6" w16cid:durableId="247421204">
    <w:abstractNumId w:val="28"/>
  </w:num>
  <w:num w:numId="7" w16cid:durableId="132791917">
    <w:abstractNumId w:val="36"/>
  </w:num>
  <w:num w:numId="8" w16cid:durableId="647633247">
    <w:abstractNumId w:val="33"/>
  </w:num>
  <w:num w:numId="9" w16cid:durableId="1374385908">
    <w:abstractNumId w:val="33"/>
  </w:num>
  <w:num w:numId="10" w16cid:durableId="905073586">
    <w:abstractNumId w:val="33"/>
  </w:num>
  <w:num w:numId="11" w16cid:durableId="384181110">
    <w:abstractNumId w:val="8"/>
  </w:num>
  <w:num w:numId="12" w16cid:durableId="2027907152">
    <w:abstractNumId w:val="15"/>
  </w:num>
  <w:num w:numId="13" w16cid:durableId="518006008">
    <w:abstractNumId w:val="16"/>
  </w:num>
  <w:num w:numId="14" w16cid:durableId="2088920395">
    <w:abstractNumId w:val="12"/>
  </w:num>
  <w:num w:numId="15" w16cid:durableId="1021591652">
    <w:abstractNumId w:val="20"/>
  </w:num>
  <w:num w:numId="16" w16cid:durableId="2091152996">
    <w:abstractNumId w:val="26"/>
  </w:num>
  <w:num w:numId="17" w16cid:durableId="1356348418">
    <w:abstractNumId w:val="27"/>
  </w:num>
  <w:num w:numId="18" w16cid:durableId="384060975">
    <w:abstractNumId w:val="18"/>
  </w:num>
  <w:num w:numId="19" w16cid:durableId="1796177376">
    <w:abstractNumId w:val="10"/>
  </w:num>
  <w:num w:numId="20" w16cid:durableId="2054620751">
    <w:abstractNumId w:val="35"/>
  </w:num>
  <w:num w:numId="21" w16cid:durableId="1969815561">
    <w:abstractNumId w:val="31"/>
  </w:num>
  <w:num w:numId="22" w16cid:durableId="1874078409">
    <w:abstractNumId w:val="11"/>
  </w:num>
  <w:num w:numId="23" w16cid:durableId="1944264206">
    <w:abstractNumId w:val="19"/>
  </w:num>
  <w:num w:numId="24" w16cid:durableId="1237401936">
    <w:abstractNumId w:val="7"/>
  </w:num>
  <w:num w:numId="25" w16cid:durableId="1187477353">
    <w:abstractNumId w:val="6"/>
  </w:num>
  <w:num w:numId="26" w16cid:durableId="562258708">
    <w:abstractNumId w:val="5"/>
  </w:num>
  <w:num w:numId="27" w16cid:durableId="260718933">
    <w:abstractNumId w:val="4"/>
  </w:num>
  <w:num w:numId="28" w16cid:durableId="88818313">
    <w:abstractNumId w:val="3"/>
  </w:num>
  <w:num w:numId="29" w16cid:durableId="1319000523">
    <w:abstractNumId w:val="2"/>
  </w:num>
  <w:num w:numId="30" w16cid:durableId="1165173317">
    <w:abstractNumId w:val="1"/>
  </w:num>
  <w:num w:numId="31" w16cid:durableId="525482329">
    <w:abstractNumId w:val="0"/>
  </w:num>
  <w:num w:numId="32" w16cid:durableId="42221783">
    <w:abstractNumId w:val="12"/>
  </w:num>
  <w:num w:numId="33" w16cid:durableId="1546990254">
    <w:abstractNumId w:val="13"/>
  </w:num>
  <w:num w:numId="34" w16cid:durableId="518274722">
    <w:abstractNumId w:val="22"/>
  </w:num>
  <w:num w:numId="35" w16cid:durableId="1539467808">
    <w:abstractNumId w:val="23"/>
  </w:num>
  <w:num w:numId="36" w16cid:durableId="62615639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2593823">
    <w:abstractNumId w:val="14"/>
  </w:num>
  <w:num w:numId="38" w16cid:durableId="1180973528">
    <w:abstractNumId w:val="17"/>
  </w:num>
  <w:num w:numId="39" w16cid:durableId="1952854516">
    <w:abstractNumId w:val="29"/>
  </w:num>
  <w:num w:numId="40" w16cid:durableId="466902146">
    <w:abstractNumId w:val="30"/>
  </w:num>
  <w:num w:numId="41" w16cid:durableId="5115743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CD"/>
    <w:rsid w:val="00004760"/>
    <w:rsid w:val="00015C7C"/>
    <w:rsid w:val="000277C0"/>
    <w:rsid w:val="00037B0B"/>
    <w:rsid w:val="00042089"/>
    <w:rsid w:val="000441A1"/>
    <w:rsid w:val="000726FF"/>
    <w:rsid w:val="000901C9"/>
    <w:rsid w:val="000908A5"/>
    <w:rsid w:val="00093DBD"/>
    <w:rsid w:val="000A4547"/>
    <w:rsid w:val="000A5FFC"/>
    <w:rsid w:val="000D5516"/>
    <w:rsid w:val="000E58C7"/>
    <w:rsid w:val="00115304"/>
    <w:rsid w:val="00137E83"/>
    <w:rsid w:val="00145409"/>
    <w:rsid w:val="00152278"/>
    <w:rsid w:val="001652E8"/>
    <w:rsid w:val="00166723"/>
    <w:rsid w:val="00175701"/>
    <w:rsid w:val="001801DC"/>
    <w:rsid w:val="001867A5"/>
    <w:rsid w:val="00190435"/>
    <w:rsid w:val="001B14E7"/>
    <w:rsid w:val="001B58D0"/>
    <w:rsid w:val="001C5BAA"/>
    <w:rsid w:val="001D21BF"/>
    <w:rsid w:val="001E4F5A"/>
    <w:rsid w:val="001F4D54"/>
    <w:rsid w:val="00214CC0"/>
    <w:rsid w:val="00222540"/>
    <w:rsid w:val="00222921"/>
    <w:rsid w:val="0024617F"/>
    <w:rsid w:val="0024781E"/>
    <w:rsid w:val="00252FB0"/>
    <w:rsid w:val="00260884"/>
    <w:rsid w:val="00271BFE"/>
    <w:rsid w:val="002A05D8"/>
    <w:rsid w:val="002A67D3"/>
    <w:rsid w:val="002B145C"/>
    <w:rsid w:val="002B3F28"/>
    <w:rsid w:val="002B51C8"/>
    <w:rsid w:val="002C25E6"/>
    <w:rsid w:val="002E3C3D"/>
    <w:rsid w:val="002E7004"/>
    <w:rsid w:val="002F353A"/>
    <w:rsid w:val="00303C17"/>
    <w:rsid w:val="00320838"/>
    <w:rsid w:val="00333765"/>
    <w:rsid w:val="0033636D"/>
    <w:rsid w:val="00345A98"/>
    <w:rsid w:val="0035508B"/>
    <w:rsid w:val="00373C31"/>
    <w:rsid w:val="003754C0"/>
    <w:rsid w:val="003A152A"/>
    <w:rsid w:val="003A4FDB"/>
    <w:rsid w:val="003B3B84"/>
    <w:rsid w:val="003D268A"/>
    <w:rsid w:val="003D3D93"/>
    <w:rsid w:val="003E2396"/>
    <w:rsid w:val="003E73CB"/>
    <w:rsid w:val="003F2530"/>
    <w:rsid w:val="003F521A"/>
    <w:rsid w:val="004056E7"/>
    <w:rsid w:val="00431EB3"/>
    <w:rsid w:val="00435EB6"/>
    <w:rsid w:val="00437C1D"/>
    <w:rsid w:val="004440B6"/>
    <w:rsid w:val="004546A3"/>
    <w:rsid w:val="00456D8F"/>
    <w:rsid w:val="00460AA7"/>
    <w:rsid w:val="004919E5"/>
    <w:rsid w:val="004B4CEA"/>
    <w:rsid w:val="004C4C70"/>
    <w:rsid w:val="004D4ED0"/>
    <w:rsid w:val="004D69BE"/>
    <w:rsid w:val="004E4113"/>
    <w:rsid w:val="005144DD"/>
    <w:rsid w:val="00522138"/>
    <w:rsid w:val="00531BF4"/>
    <w:rsid w:val="00533799"/>
    <w:rsid w:val="00535EC0"/>
    <w:rsid w:val="00537F01"/>
    <w:rsid w:val="00544F24"/>
    <w:rsid w:val="00547806"/>
    <w:rsid w:val="0058354B"/>
    <w:rsid w:val="00583C44"/>
    <w:rsid w:val="00584A83"/>
    <w:rsid w:val="005A7641"/>
    <w:rsid w:val="005B6E57"/>
    <w:rsid w:val="005B7F89"/>
    <w:rsid w:val="005D4EAD"/>
    <w:rsid w:val="005F15C0"/>
    <w:rsid w:val="00604036"/>
    <w:rsid w:val="00611136"/>
    <w:rsid w:val="00611801"/>
    <w:rsid w:val="00620F09"/>
    <w:rsid w:val="0062190E"/>
    <w:rsid w:val="0062408B"/>
    <w:rsid w:val="00652BD6"/>
    <w:rsid w:val="006731F2"/>
    <w:rsid w:val="00673D93"/>
    <w:rsid w:val="00674938"/>
    <w:rsid w:val="00692B9F"/>
    <w:rsid w:val="006B209F"/>
    <w:rsid w:val="006D2A50"/>
    <w:rsid w:val="006E0498"/>
    <w:rsid w:val="006F713F"/>
    <w:rsid w:val="007108DB"/>
    <w:rsid w:val="00720444"/>
    <w:rsid w:val="0074124F"/>
    <w:rsid w:val="007562F5"/>
    <w:rsid w:val="00770337"/>
    <w:rsid w:val="00771146"/>
    <w:rsid w:val="007826EE"/>
    <w:rsid w:val="007944B5"/>
    <w:rsid w:val="007B1BDD"/>
    <w:rsid w:val="007B1F04"/>
    <w:rsid w:val="007B5054"/>
    <w:rsid w:val="007C386D"/>
    <w:rsid w:val="007D5AD6"/>
    <w:rsid w:val="007E74D9"/>
    <w:rsid w:val="008008F8"/>
    <w:rsid w:val="0081253D"/>
    <w:rsid w:val="00817DA5"/>
    <w:rsid w:val="00835F5C"/>
    <w:rsid w:val="00846BFB"/>
    <w:rsid w:val="00853C86"/>
    <w:rsid w:val="00853DEE"/>
    <w:rsid w:val="008559F7"/>
    <w:rsid w:val="00857C50"/>
    <w:rsid w:val="00885CEA"/>
    <w:rsid w:val="008937A0"/>
    <w:rsid w:val="0089785B"/>
    <w:rsid w:val="008A1009"/>
    <w:rsid w:val="008B348A"/>
    <w:rsid w:val="008B6EAE"/>
    <w:rsid w:val="009150C2"/>
    <w:rsid w:val="009423BE"/>
    <w:rsid w:val="00950927"/>
    <w:rsid w:val="00965CB6"/>
    <w:rsid w:val="0096792A"/>
    <w:rsid w:val="00980965"/>
    <w:rsid w:val="00987E71"/>
    <w:rsid w:val="00990E34"/>
    <w:rsid w:val="009953BD"/>
    <w:rsid w:val="009B1EB9"/>
    <w:rsid w:val="009C7CBE"/>
    <w:rsid w:val="009E1DC3"/>
    <w:rsid w:val="009E3D5D"/>
    <w:rsid w:val="009F26BC"/>
    <w:rsid w:val="009F473E"/>
    <w:rsid w:val="00A03173"/>
    <w:rsid w:val="00A25D6E"/>
    <w:rsid w:val="00A403D7"/>
    <w:rsid w:val="00A43015"/>
    <w:rsid w:val="00A45C32"/>
    <w:rsid w:val="00A47AB5"/>
    <w:rsid w:val="00A60188"/>
    <w:rsid w:val="00A60813"/>
    <w:rsid w:val="00A61F4A"/>
    <w:rsid w:val="00A635CC"/>
    <w:rsid w:val="00A86404"/>
    <w:rsid w:val="00A91A2B"/>
    <w:rsid w:val="00A924CF"/>
    <w:rsid w:val="00AA0DC1"/>
    <w:rsid w:val="00AA245A"/>
    <w:rsid w:val="00AA6A51"/>
    <w:rsid w:val="00AB0B1A"/>
    <w:rsid w:val="00AB3289"/>
    <w:rsid w:val="00AC3C69"/>
    <w:rsid w:val="00AD2393"/>
    <w:rsid w:val="00AE680D"/>
    <w:rsid w:val="00B22B09"/>
    <w:rsid w:val="00B30B1C"/>
    <w:rsid w:val="00B326E3"/>
    <w:rsid w:val="00B513C1"/>
    <w:rsid w:val="00B744CA"/>
    <w:rsid w:val="00B75C35"/>
    <w:rsid w:val="00B767E5"/>
    <w:rsid w:val="00BA01E3"/>
    <w:rsid w:val="00BA448B"/>
    <w:rsid w:val="00BD1975"/>
    <w:rsid w:val="00BE4F24"/>
    <w:rsid w:val="00BE7447"/>
    <w:rsid w:val="00BF77C9"/>
    <w:rsid w:val="00C138A4"/>
    <w:rsid w:val="00C166B4"/>
    <w:rsid w:val="00C234EC"/>
    <w:rsid w:val="00C407A5"/>
    <w:rsid w:val="00C442D2"/>
    <w:rsid w:val="00C44777"/>
    <w:rsid w:val="00C4536E"/>
    <w:rsid w:val="00C52AB3"/>
    <w:rsid w:val="00C70EE7"/>
    <w:rsid w:val="00C81A40"/>
    <w:rsid w:val="00CE4185"/>
    <w:rsid w:val="00CE41B6"/>
    <w:rsid w:val="00CE62FD"/>
    <w:rsid w:val="00CF2826"/>
    <w:rsid w:val="00CF46D2"/>
    <w:rsid w:val="00CF74E7"/>
    <w:rsid w:val="00D10DFB"/>
    <w:rsid w:val="00D200D7"/>
    <w:rsid w:val="00D20D4F"/>
    <w:rsid w:val="00D25C05"/>
    <w:rsid w:val="00D3245E"/>
    <w:rsid w:val="00D43C31"/>
    <w:rsid w:val="00D618E5"/>
    <w:rsid w:val="00D67D06"/>
    <w:rsid w:val="00D70436"/>
    <w:rsid w:val="00D73BD6"/>
    <w:rsid w:val="00D9395C"/>
    <w:rsid w:val="00DA0A54"/>
    <w:rsid w:val="00DA55CD"/>
    <w:rsid w:val="00DC2B0F"/>
    <w:rsid w:val="00DC406F"/>
    <w:rsid w:val="00DC4615"/>
    <w:rsid w:val="00DD7D73"/>
    <w:rsid w:val="00DE5F23"/>
    <w:rsid w:val="00E01A75"/>
    <w:rsid w:val="00E059A8"/>
    <w:rsid w:val="00E162E2"/>
    <w:rsid w:val="00E175E5"/>
    <w:rsid w:val="00E33CDB"/>
    <w:rsid w:val="00E43E00"/>
    <w:rsid w:val="00E456BC"/>
    <w:rsid w:val="00E51B98"/>
    <w:rsid w:val="00E5440C"/>
    <w:rsid w:val="00E8180A"/>
    <w:rsid w:val="00EC7A2E"/>
    <w:rsid w:val="00EE052C"/>
    <w:rsid w:val="00EE6800"/>
    <w:rsid w:val="00EE6986"/>
    <w:rsid w:val="00EE6A60"/>
    <w:rsid w:val="00EF3219"/>
    <w:rsid w:val="00F1681B"/>
    <w:rsid w:val="00F17DA8"/>
    <w:rsid w:val="00F46D11"/>
    <w:rsid w:val="00F47BAB"/>
    <w:rsid w:val="00F61395"/>
    <w:rsid w:val="00FB5E4F"/>
    <w:rsid w:val="00FC5259"/>
    <w:rsid w:val="00FC7205"/>
    <w:rsid w:val="00FE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169F7E0E"/>
  <w14:defaultImageDpi w14:val="330"/>
  <w15:chartTrackingRefBased/>
  <w15:docId w15:val="{E018BFCE-79AA-4D7B-8CD2-7FE6312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B5054"/>
    <w:pPr>
      <w:widowControl w:val="0"/>
      <w:overflowPunct w:val="0"/>
      <w:jc w:val="both"/>
    </w:pPr>
    <w:rPr>
      <w:rFonts w:asciiTheme="minorHAnsi" w:eastAsiaTheme="minorEastAsia" w:hAnsiTheme="minorHAnsi"/>
      <w:kern w:val="2"/>
      <w:sz w:val="21"/>
      <w:szCs w:val="24"/>
    </w:rPr>
  </w:style>
  <w:style w:type="paragraph" w:styleId="1">
    <w:name w:val="heading 1"/>
    <w:basedOn w:val="a2"/>
    <w:next w:val="a2"/>
    <w:qFormat/>
    <w:rsid w:val="00DD7D73"/>
    <w:pPr>
      <w:keepNext/>
      <w:overflowPunct/>
      <w:jc w:val="center"/>
      <w:outlineLvl w:val="0"/>
    </w:pPr>
    <w:rPr>
      <w:rFonts w:asciiTheme="majorHAnsi" w:eastAsiaTheme="majorEastAsia" w:hAnsiTheme="majorHAnsi"/>
      <w:b/>
      <w:sz w:val="28"/>
    </w:rPr>
  </w:style>
  <w:style w:type="paragraph" w:styleId="2">
    <w:name w:val="heading 2"/>
    <w:basedOn w:val="a2"/>
    <w:next w:val="a2"/>
    <w:link w:val="20"/>
    <w:qFormat/>
    <w:rsid w:val="00DD7D73"/>
    <w:pPr>
      <w:keepNext/>
      <w:numPr>
        <w:ilvl w:val="1"/>
        <w:numId w:val="32"/>
      </w:numPr>
      <w:overflowPunct/>
      <w:spacing w:beforeLines="100" w:before="100"/>
      <w:outlineLvl w:val="1"/>
    </w:pPr>
    <w:rPr>
      <w:rFonts w:asciiTheme="majorHAnsi" w:eastAsiaTheme="majorEastAsia" w:hAnsiTheme="majorHAnsi"/>
      <w:b/>
    </w:rPr>
  </w:style>
  <w:style w:type="paragraph" w:styleId="3">
    <w:name w:val="heading 3"/>
    <w:basedOn w:val="a2"/>
    <w:next w:val="a2"/>
    <w:qFormat/>
    <w:rsid w:val="007B5054"/>
    <w:pPr>
      <w:keepNext/>
      <w:overflowPunct/>
      <w:outlineLvl w:val="2"/>
    </w:pPr>
    <w:rPr>
      <w:rFonts w:asciiTheme="majorHAnsi" w:eastAsiaTheme="majorEastAsia" w:hAnsiTheme="majorHAns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List Bullet"/>
    <w:basedOn w:val="a2"/>
    <w:rsid w:val="0081253D"/>
    <w:pPr>
      <w:numPr>
        <w:numId w:val="5"/>
      </w:numPr>
      <w:topLinePunct/>
      <w:spacing w:beforeLines="100" w:before="100" w:afterLines="100" w:after="100"/>
      <w:ind w:left="567"/>
      <w:contextualSpacing/>
    </w:pPr>
  </w:style>
  <w:style w:type="paragraph" w:customStyle="1" w:styleId="a6">
    <w:name w:val="課題"/>
    <w:basedOn w:val="a2"/>
    <w:next w:val="a2"/>
    <w:rsid w:val="00DD7D73"/>
    <w:pPr>
      <w:keepNext/>
      <w:keepLines/>
      <w:spacing w:beforeLines="100" w:before="100"/>
    </w:pPr>
    <w:rPr>
      <w:rFonts w:asciiTheme="majorHAnsi" w:eastAsiaTheme="majorEastAsia" w:hAnsiTheme="majorHAnsi"/>
      <w:b/>
    </w:rPr>
  </w:style>
  <w:style w:type="paragraph" w:styleId="a7">
    <w:name w:val="caption"/>
    <w:basedOn w:val="a2"/>
    <w:next w:val="a2"/>
    <w:qFormat/>
    <w:rsid w:val="0089785B"/>
    <w:pPr>
      <w:overflowPunct/>
      <w:spacing w:afterLines="100" w:after="100"/>
      <w:jc w:val="center"/>
    </w:pPr>
    <w:rPr>
      <w:bCs/>
      <w:szCs w:val="21"/>
    </w:rPr>
  </w:style>
  <w:style w:type="paragraph" w:styleId="a8">
    <w:name w:val="Title"/>
    <w:basedOn w:val="a2"/>
    <w:qFormat/>
    <w:rsid w:val="00DE5F23"/>
    <w:pPr>
      <w:overflowPunct/>
      <w:spacing w:line="720" w:lineRule="auto"/>
      <w:jc w:val="center"/>
      <w:outlineLvl w:val="0"/>
    </w:pPr>
    <w:rPr>
      <w:rFonts w:asciiTheme="majorHAnsi" w:eastAsiaTheme="majorEastAsia" w:hAnsiTheme="majorHAnsi" w:cs="Arial"/>
      <w:kern w:val="0"/>
      <w:sz w:val="32"/>
      <w:szCs w:val="32"/>
    </w:rPr>
  </w:style>
  <w:style w:type="paragraph" w:customStyle="1" w:styleId="a9">
    <w:name w:val="図キャプション"/>
    <w:basedOn w:val="a2"/>
    <w:next w:val="a2"/>
    <w:rsid w:val="0062190E"/>
    <w:pPr>
      <w:overflowPunct/>
      <w:spacing w:afterLines="50" w:after="50"/>
      <w:jc w:val="center"/>
    </w:pPr>
    <w:rPr>
      <w:kern w:val="0"/>
    </w:rPr>
  </w:style>
  <w:style w:type="paragraph" w:customStyle="1" w:styleId="aa">
    <w:name w:val="図"/>
    <w:basedOn w:val="a2"/>
    <w:link w:val="Char"/>
    <w:rsid w:val="0062190E"/>
    <w:pPr>
      <w:keepNext/>
      <w:overflowPunct/>
      <w:spacing w:beforeLines="100" w:before="100"/>
      <w:jc w:val="center"/>
    </w:pPr>
  </w:style>
  <w:style w:type="paragraph" w:styleId="a">
    <w:name w:val="List Number"/>
    <w:basedOn w:val="a2"/>
    <w:pPr>
      <w:numPr>
        <w:numId w:val="11"/>
      </w:numPr>
      <w:overflowPunct/>
    </w:pPr>
    <w:rPr>
      <w:kern w:val="0"/>
    </w:rPr>
  </w:style>
  <w:style w:type="paragraph" w:styleId="ab">
    <w:name w:val="footer"/>
    <w:basedOn w:val="a2"/>
    <w:link w:val="ac"/>
    <w:uiPriority w:val="99"/>
    <w:pPr>
      <w:tabs>
        <w:tab w:val="center" w:pos="4252"/>
        <w:tab w:val="right" w:pos="8504"/>
      </w:tabs>
      <w:snapToGrid w:val="0"/>
    </w:pPr>
  </w:style>
  <w:style w:type="character" w:styleId="ad">
    <w:name w:val="page number"/>
    <w:basedOn w:val="a3"/>
  </w:style>
  <w:style w:type="paragraph" w:styleId="ae">
    <w:name w:val="header"/>
    <w:basedOn w:val="a2"/>
    <w:pPr>
      <w:tabs>
        <w:tab w:val="center" w:pos="4252"/>
        <w:tab w:val="right" w:pos="8504"/>
      </w:tabs>
      <w:snapToGrid w:val="0"/>
    </w:pPr>
  </w:style>
  <w:style w:type="character" w:customStyle="1" w:styleId="af">
    <w:name w:val="数式　斜体"/>
    <w:basedOn w:val="a3"/>
    <w:rsid w:val="00DE5F23"/>
    <w:rPr>
      <w:rFonts w:ascii="Century Schoolbook" w:eastAsiaTheme="minorEastAsia" w:hAnsi="Century Schoolbook"/>
      <w:b w:val="0"/>
      <w:i/>
      <w:sz w:val="21"/>
      <w:szCs w:val="22"/>
    </w:rPr>
  </w:style>
  <w:style w:type="character" w:customStyle="1" w:styleId="Char">
    <w:name w:val="図 Char"/>
    <w:basedOn w:val="a3"/>
    <w:link w:val="aa"/>
    <w:rsid w:val="00D67D06"/>
    <w:rPr>
      <w:rFonts w:ascii="Century" w:eastAsia="ＭＳ 明朝" w:hAnsi="Century"/>
      <w:kern w:val="2"/>
      <w:sz w:val="21"/>
      <w:szCs w:val="24"/>
      <w:lang w:val="en-US" w:eastAsia="ja-JP" w:bidi="ar-SA"/>
    </w:rPr>
  </w:style>
  <w:style w:type="character" w:customStyle="1" w:styleId="af0">
    <w:name w:val="数式　直立"/>
    <w:basedOn w:val="a3"/>
    <w:rsid w:val="0089785B"/>
    <w:rPr>
      <w:rFonts w:ascii="Century Schoolbook" w:hAnsi="Century Schoolbook"/>
      <w:b w:val="0"/>
      <w:i w:val="0"/>
      <w:sz w:val="21"/>
      <w:szCs w:val="22"/>
    </w:rPr>
  </w:style>
  <w:style w:type="character" w:customStyle="1" w:styleId="af1">
    <w:name w:val="数式　下付き"/>
    <w:basedOn w:val="a3"/>
    <w:rsid w:val="0089785B"/>
    <w:rPr>
      <w:rFonts w:ascii="Century Schoolbook" w:hAnsi="Century Schoolbook"/>
      <w:sz w:val="21"/>
      <w:szCs w:val="22"/>
      <w:vertAlign w:val="subscript"/>
    </w:rPr>
  </w:style>
  <w:style w:type="paragraph" w:customStyle="1" w:styleId="af2">
    <w:name w:val="数式"/>
    <w:basedOn w:val="a2"/>
    <w:rsid w:val="002A05D8"/>
    <w:pPr>
      <w:tabs>
        <w:tab w:val="left" w:pos="2520"/>
      </w:tabs>
      <w:spacing w:beforeLines="50" w:before="50" w:afterLines="50" w:after="50"/>
      <w:contextualSpacing/>
      <w:jc w:val="center"/>
    </w:pPr>
  </w:style>
  <w:style w:type="paragraph" w:customStyle="1" w:styleId="af3">
    <w:name w:val="表キャプション"/>
    <w:basedOn w:val="a2"/>
    <w:next w:val="a2"/>
    <w:rsid w:val="0062190E"/>
    <w:pPr>
      <w:keepNext/>
      <w:overflowPunct/>
      <w:spacing w:beforeLines="50" w:before="50"/>
      <w:jc w:val="center"/>
    </w:pPr>
    <w:rPr>
      <w:kern w:val="0"/>
    </w:rPr>
  </w:style>
  <w:style w:type="paragraph" w:customStyle="1" w:styleId="a0">
    <w:name w:val="独自箇条書き"/>
    <w:basedOn w:val="a2"/>
    <w:rsid w:val="00015C7C"/>
    <w:pPr>
      <w:numPr>
        <w:numId w:val="15"/>
      </w:numPr>
      <w:tabs>
        <w:tab w:val="left" w:pos="630"/>
      </w:tabs>
      <w:overflowPunct/>
      <w:ind w:leftChars="50" w:left="200" w:hangingChars="150" w:hanging="150"/>
    </w:pPr>
  </w:style>
  <w:style w:type="paragraph" w:customStyle="1" w:styleId="af4">
    <w:name w:val="ゴシック"/>
    <w:basedOn w:val="a2"/>
    <w:link w:val="af5"/>
    <w:qFormat/>
    <w:rsid w:val="00A924CF"/>
    <w:pPr>
      <w:spacing w:beforeLines="100" w:before="100"/>
    </w:pPr>
    <w:rPr>
      <w:rFonts w:asciiTheme="majorHAnsi" w:eastAsiaTheme="majorEastAsia" w:hAnsiTheme="majorHAnsi"/>
    </w:rPr>
  </w:style>
  <w:style w:type="character" w:customStyle="1" w:styleId="af5">
    <w:name w:val="ゴシック (文字)"/>
    <w:basedOn w:val="a3"/>
    <w:link w:val="af4"/>
    <w:rsid w:val="00A924CF"/>
    <w:rPr>
      <w:rFonts w:asciiTheme="majorHAnsi" w:eastAsiaTheme="majorEastAsia" w:hAnsiTheme="majorHAnsi"/>
      <w:kern w:val="2"/>
      <w:sz w:val="21"/>
      <w:szCs w:val="24"/>
    </w:rPr>
  </w:style>
  <w:style w:type="character" w:customStyle="1" w:styleId="ac">
    <w:name w:val="フッター (文字)"/>
    <w:basedOn w:val="a3"/>
    <w:link w:val="ab"/>
    <w:uiPriority w:val="99"/>
    <w:rsid w:val="00DE5F23"/>
    <w:rPr>
      <w:rFonts w:asciiTheme="minorHAnsi" w:eastAsiaTheme="minorEastAsia" w:hAnsiTheme="minorHAnsi"/>
      <w:kern w:val="2"/>
      <w:sz w:val="21"/>
      <w:szCs w:val="24"/>
    </w:rPr>
  </w:style>
  <w:style w:type="character" w:styleId="af6">
    <w:name w:val="Placeholder Text"/>
    <w:basedOn w:val="a3"/>
    <w:uiPriority w:val="99"/>
    <w:semiHidden/>
    <w:rsid w:val="008937A0"/>
    <w:rPr>
      <w:color w:val="808080"/>
    </w:rPr>
  </w:style>
  <w:style w:type="paragraph" w:styleId="af7">
    <w:name w:val="Balloon Text"/>
    <w:basedOn w:val="a2"/>
    <w:link w:val="af8"/>
    <w:rsid w:val="00A47AB5"/>
    <w:rPr>
      <w:rFonts w:asciiTheme="majorHAnsi" w:eastAsiaTheme="majorEastAsia" w:hAnsiTheme="majorHAnsi" w:cstheme="majorBidi"/>
      <w:sz w:val="18"/>
      <w:szCs w:val="18"/>
    </w:rPr>
  </w:style>
  <w:style w:type="character" w:customStyle="1" w:styleId="af8">
    <w:name w:val="吹き出し (文字)"/>
    <w:basedOn w:val="a3"/>
    <w:link w:val="af7"/>
    <w:rsid w:val="00A47AB5"/>
    <w:rPr>
      <w:rFonts w:asciiTheme="majorHAnsi" w:eastAsiaTheme="majorEastAsia" w:hAnsiTheme="majorHAnsi" w:cstheme="majorBidi"/>
      <w:kern w:val="2"/>
      <w:sz w:val="18"/>
      <w:szCs w:val="18"/>
    </w:rPr>
  </w:style>
  <w:style w:type="paragraph" w:styleId="af9">
    <w:name w:val="footnote text"/>
    <w:basedOn w:val="a2"/>
    <w:link w:val="afa"/>
    <w:rsid w:val="002B145C"/>
    <w:pPr>
      <w:snapToGrid w:val="0"/>
      <w:spacing w:line="240" w:lineRule="exact"/>
      <w:jc w:val="left"/>
    </w:pPr>
    <w:rPr>
      <w:sz w:val="18"/>
    </w:rPr>
  </w:style>
  <w:style w:type="character" w:customStyle="1" w:styleId="afa">
    <w:name w:val="脚注文字列 (文字)"/>
    <w:basedOn w:val="a3"/>
    <w:link w:val="af9"/>
    <w:rsid w:val="002B145C"/>
    <w:rPr>
      <w:rFonts w:asciiTheme="minorHAnsi" w:eastAsiaTheme="minorEastAsia" w:hAnsiTheme="minorHAnsi"/>
      <w:kern w:val="2"/>
      <w:sz w:val="18"/>
      <w:szCs w:val="24"/>
    </w:rPr>
  </w:style>
  <w:style w:type="character" w:styleId="afb">
    <w:name w:val="footnote reference"/>
    <w:basedOn w:val="a3"/>
    <w:rsid w:val="00037B0B"/>
    <w:rPr>
      <w:vertAlign w:val="superscript"/>
    </w:rPr>
  </w:style>
  <w:style w:type="paragraph" w:customStyle="1" w:styleId="afc">
    <w:name w:val="太明朝アンダーライン"/>
    <w:basedOn w:val="a2"/>
    <w:link w:val="afd"/>
    <w:qFormat/>
    <w:rsid w:val="00817DA5"/>
    <w:rPr>
      <w:rFonts w:ascii="游明朝 Demibold" w:eastAsia="游明朝 Demibold" w:hAnsi="游明朝 Demibold"/>
      <w:b/>
      <w:u w:val="single"/>
    </w:rPr>
  </w:style>
  <w:style w:type="character" w:customStyle="1" w:styleId="afd">
    <w:name w:val="太明朝アンダーライン (文字)"/>
    <w:basedOn w:val="a3"/>
    <w:link w:val="afc"/>
    <w:rsid w:val="00817DA5"/>
    <w:rPr>
      <w:rFonts w:ascii="游明朝 Demibold" w:eastAsia="游明朝 Demibold" w:hAnsi="游明朝 Demibold"/>
      <w:b/>
      <w:kern w:val="2"/>
      <w:sz w:val="21"/>
      <w:szCs w:val="24"/>
      <w:u w:val="single"/>
    </w:rPr>
  </w:style>
  <w:style w:type="paragraph" w:styleId="afe">
    <w:name w:val="List Paragraph"/>
    <w:basedOn w:val="a2"/>
    <w:uiPriority w:val="34"/>
    <w:qFormat/>
    <w:rsid w:val="00537F01"/>
    <w:pPr>
      <w:ind w:leftChars="400" w:left="840"/>
    </w:pPr>
  </w:style>
  <w:style w:type="character" w:styleId="aff">
    <w:name w:val="Hyperlink"/>
    <w:basedOn w:val="a3"/>
    <w:uiPriority w:val="99"/>
    <w:unhideWhenUsed/>
    <w:rsid w:val="007C386D"/>
    <w:rPr>
      <w:color w:val="0000FF"/>
      <w:u w:val="single"/>
    </w:rPr>
  </w:style>
  <w:style w:type="character" w:styleId="aff0">
    <w:name w:val="FollowedHyperlink"/>
    <w:basedOn w:val="a3"/>
    <w:rsid w:val="00B513C1"/>
    <w:rPr>
      <w:color w:val="954F72" w:themeColor="followedHyperlink"/>
      <w:u w:val="single"/>
    </w:rPr>
  </w:style>
  <w:style w:type="paragraph" w:customStyle="1" w:styleId="21">
    <w:name w:val="2字インデント"/>
    <w:basedOn w:val="a2"/>
    <w:qFormat/>
    <w:rsid w:val="001C5BAA"/>
    <w:pPr>
      <w:ind w:leftChars="200" w:left="200"/>
    </w:pPr>
  </w:style>
  <w:style w:type="character" w:customStyle="1" w:styleId="20">
    <w:name w:val="見出し 2 (文字)"/>
    <w:basedOn w:val="a3"/>
    <w:link w:val="2"/>
    <w:rsid w:val="007B1F04"/>
    <w:rPr>
      <w:rFonts w:asciiTheme="majorHAnsi" w:eastAsiaTheme="majorEastAsia" w:hAnsiTheme="majorHAnsi"/>
      <w:b/>
      <w:kern w:val="2"/>
      <w:sz w:val="21"/>
      <w:szCs w:val="24"/>
    </w:rPr>
  </w:style>
  <w:style w:type="character" w:styleId="aff1">
    <w:name w:val="Unresolved Mention"/>
    <w:basedOn w:val="a3"/>
    <w:uiPriority w:val="99"/>
    <w:semiHidden/>
    <w:unhideWhenUsed/>
    <w:rsid w:val="00C4536E"/>
    <w:rPr>
      <w:color w:val="605E5C"/>
      <w:shd w:val="clear" w:color="auto" w:fill="E1DFDD"/>
    </w:rPr>
  </w:style>
  <w:style w:type="character" w:customStyle="1" w:styleId="aff2">
    <w:name w:val="ゴシックアンダーライン"/>
    <w:basedOn w:val="a3"/>
    <w:uiPriority w:val="1"/>
    <w:qFormat/>
    <w:rsid w:val="003A152A"/>
    <w:rPr>
      <w:rFonts w:asciiTheme="majorEastAsia" w:eastAsiaTheme="majorEastAsia"/>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blo.jp/tanoeco/entry-1258424173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aigo.news-postseven.com/81757/2"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無印">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9881-FDA2-4BF1-BE51-0C4C9C3B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1849</Words>
  <Characters>449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大阪府立大学</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29</cp:revision>
  <cp:lastPrinted>2020-07-26T04:12:00Z</cp:lastPrinted>
  <dcterms:created xsi:type="dcterms:W3CDTF">2021-08-10T03:33:00Z</dcterms:created>
  <dcterms:modified xsi:type="dcterms:W3CDTF">2024-07-09T06:24:00Z</dcterms:modified>
</cp:coreProperties>
</file>